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B45A" w14:textId="481D9D31" w:rsidR="009C12E0" w:rsidRPr="006662A4" w:rsidRDefault="00A33033" w:rsidP="00A33033">
      <w:pPr>
        <w:jc w:val="center"/>
        <w:rPr>
          <w:b/>
          <w:sz w:val="28"/>
          <w:szCs w:val="28"/>
        </w:rPr>
      </w:pPr>
      <w:r w:rsidRPr="006662A4">
        <w:rPr>
          <w:b/>
          <w:sz w:val="28"/>
          <w:szCs w:val="28"/>
        </w:rPr>
        <w:t xml:space="preserve">Request </w:t>
      </w:r>
      <w:r w:rsidR="00160966">
        <w:rPr>
          <w:b/>
          <w:sz w:val="28"/>
          <w:szCs w:val="28"/>
        </w:rPr>
        <w:t xml:space="preserve">for </w:t>
      </w:r>
      <w:r w:rsidRPr="006662A4">
        <w:rPr>
          <w:b/>
          <w:sz w:val="28"/>
          <w:szCs w:val="28"/>
        </w:rPr>
        <w:t xml:space="preserve">Nominations for </w:t>
      </w:r>
      <w:r w:rsidRPr="009C1283">
        <w:rPr>
          <w:b/>
          <w:sz w:val="28"/>
          <w:szCs w:val="28"/>
        </w:rPr>
        <w:t>Legume Scholars Program</w:t>
      </w:r>
    </w:p>
    <w:p w14:paraId="25FDB059" w14:textId="77777777" w:rsidR="00A33033" w:rsidRPr="006662A4" w:rsidRDefault="00A33033" w:rsidP="00A33033">
      <w:pPr>
        <w:jc w:val="center"/>
        <w:rPr>
          <w:b/>
          <w:sz w:val="28"/>
          <w:szCs w:val="28"/>
        </w:rPr>
      </w:pPr>
      <w:r w:rsidRPr="006662A4">
        <w:rPr>
          <w:b/>
          <w:sz w:val="28"/>
          <w:szCs w:val="28"/>
        </w:rPr>
        <w:t>Graduate Degree Scholarship Awards</w:t>
      </w:r>
    </w:p>
    <w:p w14:paraId="1062FD08" w14:textId="77777777" w:rsidR="00035BE3" w:rsidRDefault="00035BE3" w:rsidP="00035BE3">
      <w:pPr>
        <w:spacing w:after="0"/>
      </w:pPr>
      <w:r>
        <w:t xml:space="preserve">The </w:t>
      </w:r>
      <w:r w:rsidRPr="00124C14">
        <w:rPr>
          <w:b/>
          <w:color w:val="000000" w:themeColor="text1"/>
        </w:rPr>
        <w:t>Legume Scholars Program</w:t>
      </w:r>
      <w:r>
        <w:t xml:space="preserve"> is requesting nominations of candidates for PhD and MSc graduate program scholarships. This new program will support the graduate study of promising young scientists from developing countries with a commitment to pursuing research careers in disciplines and thematic areas involving </w:t>
      </w:r>
      <w:r w:rsidRPr="00524D50">
        <w:t>grain legumes.</w:t>
      </w:r>
      <w:r w:rsidR="004536D6">
        <w:t xml:space="preserve"> </w:t>
      </w:r>
      <w:r w:rsidRPr="00524D50">
        <w:t>The ultimate</w:t>
      </w:r>
      <w:r>
        <w:t xml:space="preserve"> goal of </w:t>
      </w:r>
      <w:r w:rsidR="007B2BB1">
        <w:t>the Legume Scholars Program</w:t>
      </w:r>
      <w:r>
        <w:t xml:space="preserve"> is to strengthen the capacity of strategic research institutions in developing countries to contribute to the growth and development of the grain legume sectors.</w:t>
      </w:r>
      <w:r w:rsidR="004536D6">
        <w:t xml:space="preserve"> </w:t>
      </w:r>
    </w:p>
    <w:p w14:paraId="4091E64F" w14:textId="77777777" w:rsidR="00E45B61" w:rsidRDefault="00E45B61" w:rsidP="00426B90">
      <w:pPr>
        <w:spacing w:after="0"/>
      </w:pPr>
    </w:p>
    <w:p w14:paraId="383D4CB3" w14:textId="77777777" w:rsidR="002643A7" w:rsidRPr="00124C14" w:rsidRDefault="004B4D63" w:rsidP="00820691">
      <w:pPr>
        <w:spacing w:after="0"/>
        <w:rPr>
          <w:b/>
          <w:color w:val="000000" w:themeColor="text1"/>
        </w:rPr>
      </w:pPr>
      <w:r w:rsidRPr="00124C14">
        <w:rPr>
          <w:b/>
          <w:color w:val="000000" w:themeColor="text1"/>
        </w:rPr>
        <w:t>E</w:t>
      </w:r>
      <w:r w:rsidR="00F70246" w:rsidRPr="00124C14">
        <w:rPr>
          <w:b/>
          <w:color w:val="000000" w:themeColor="text1"/>
        </w:rPr>
        <w:t>LIGIBILITY REQUIREMENTS</w:t>
      </w:r>
    </w:p>
    <w:p w14:paraId="22B44D5D" w14:textId="77777777" w:rsidR="004B4D63" w:rsidRDefault="004B4D63" w:rsidP="002643A7">
      <w:pPr>
        <w:pStyle w:val="ListParagraph"/>
        <w:numPr>
          <w:ilvl w:val="0"/>
          <w:numId w:val="4"/>
        </w:numPr>
        <w:spacing w:after="0"/>
      </w:pPr>
      <w:r>
        <w:t xml:space="preserve">Be </w:t>
      </w:r>
      <w:r w:rsidR="00130148">
        <w:t xml:space="preserve">a scholar or student </w:t>
      </w:r>
      <w:r w:rsidR="00432887">
        <w:t xml:space="preserve">with high academic potential </w:t>
      </w:r>
      <w:r w:rsidR="00E725F0">
        <w:t xml:space="preserve">and interest </w:t>
      </w:r>
      <w:r w:rsidR="00A46402">
        <w:t xml:space="preserve">in </w:t>
      </w:r>
      <w:r w:rsidR="00130148">
        <w:t>pursuing a career in grain legume research</w:t>
      </w:r>
    </w:p>
    <w:p w14:paraId="7A08B68F" w14:textId="77777777" w:rsidR="008F409A" w:rsidRDefault="00432887" w:rsidP="002643A7">
      <w:pPr>
        <w:pStyle w:val="ListParagraph"/>
        <w:numPr>
          <w:ilvl w:val="0"/>
          <w:numId w:val="4"/>
        </w:numPr>
        <w:spacing w:after="0"/>
      </w:pPr>
      <w:r>
        <w:t>Be a c</w:t>
      </w:r>
      <w:r w:rsidR="002643A7">
        <w:t>itizen of a developing country in Africa, Asia or Latin America</w:t>
      </w:r>
      <w:r w:rsidR="002F6C20">
        <w:t xml:space="preserve"> with significant production</w:t>
      </w:r>
      <w:r w:rsidR="007303B8">
        <w:t xml:space="preserve"> of one or more grain legumes</w:t>
      </w:r>
    </w:p>
    <w:p w14:paraId="3B507A9E" w14:textId="77777777" w:rsidR="001C4007" w:rsidRDefault="00432887" w:rsidP="002643A7">
      <w:pPr>
        <w:pStyle w:val="ListParagraph"/>
        <w:numPr>
          <w:ilvl w:val="0"/>
          <w:numId w:val="4"/>
        </w:numPr>
        <w:spacing w:after="0"/>
      </w:pPr>
      <w:r>
        <w:t>Be e</w:t>
      </w:r>
      <w:r w:rsidR="001C4007">
        <w:t>arly in one’s professional career, preferably under 35 years of age</w:t>
      </w:r>
      <w:r w:rsidR="00D62468">
        <w:t xml:space="preserve"> (greater age flexibility for female candidates)</w:t>
      </w:r>
    </w:p>
    <w:p w14:paraId="197CE42E" w14:textId="77777777" w:rsidR="00432887" w:rsidRDefault="00A46402" w:rsidP="002643A7">
      <w:pPr>
        <w:pStyle w:val="ListParagraph"/>
        <w:numPr>
          <w:ilvl w:val="0"/>
          <w:numId w:val="3"/>
        </w:numPr>
        <w:spacing w:after="0"/>
      </w:pPr>
      <w:r>
        <w:t>Possess English language proficiency adequate to satisfy admission requirements of U.S. universities</w:t>
      </w:r>
    </w:p>
    <w:p w14:paraId="674A77F3" w14:textId="77777777" w:rsidR="00A46402" w:rsidRDefault="00432887" w:rsidP="002643A7">
      <w:pPr>
        <w:pStyle w:val="ListParagraph"/>
        <w:numPr>
          <w:ilvl w:val="0"/>
          <w:numId w:val="3"/>
        </w:numPr>
        <w:spacing w:after="0"/>
      </w:pPr>
      <w:r>
        <w:t>Be c</w:t>
      </w:r>
      <w:r w:rsidR="002643A7">
        <w:t>ommit</w:t>
      </w:r>
      <w:r w:rsidR="00A46402">
        <w:t xml:space="preserve">ted to returning to </w:t>
      </w:r>
      <w:r w:rsidR="007303B8">
        <w:t>the home</w:t>
      </w:r>
      <w:r w:rsidR="00A46402">
        <w:t xml:space="preserve"> country and pursuing a career on </w:t>
      </w:r>
      <w:r w:rsidR="00C95307">
        <w:t>legume</w:t>
      </w:r>
      <w:r w:rsidR="00E725F0">
        <w:t xml:space="preserve"> research</w:t>
      </w:r>
      <w:r w:rsidR="00C95307">
        <w:t xml:space="preserve"> with a national agriculture research organization (N</w:t>
      </w:r>
      <w:r w:rsidR="00A46402">
        <w:t>ARO</w:t>
      </w:r>
      <w:r w:rsidR="00C95307">
        <w:t>)</w:t>
      </w:r>
      <w:r w:rsidR="00A46402">
        <w:t>, agriculture university</w:t>
      </w:r>
      <w:r w:rsidR="00D62468">
        <w:t xml:space="preserve"> or</w:t>
      </w:r>
      <w:r w:rsidR="00E725F0">
        <w:t xml:space="preserve"> a</w:t>
      </w:r>
      <w:r w:rsidR="00A46402">
        <w:t xml:space="preserve"> CGIAR center</w:t>
      </w:r>
    </w:p>
    <w:p w14:paraId="2EE88ACE" w14:textId="77777777" w:rsidR="007F1A74" w:rsidRDefault="007F1A74" w:rsidP="002643A7">
      <w:pPr>
        <w:pStyle w:val="ListParagraph"/>
        <w:numPr>
          <w:ilvl w:val="0"/>
          <w:numId w:val="3"/>
        </w:numPr>
        <w:spacing w:after="0"/>
      </w:pPr>
      <w:r>
        <w:t xml:space="preserve">Be nominated by and have a strong recommendation from a scientist </w:t>
      </w:r>
      <w:r w:rsidR="00E725F0">
        <w:t xml:space="preserve">conducting research on </w:t>
      </w:r>
      <w:r w:rsidR="007303B8">
        <w:t>one or more of the targeted</w:t>
      </w:r>
      <w:r w:rsidR="00E725F0">
        <w:t xml:space="preserve"> legumes </w:t>
      </w:r>
      <w:r w:rsidR="007303B8">
        <w:t>in a USAID Feed the Future</w:t>
      </w:r>
      <w:r>
        <w:t xml:space="preserve"> Innovation Lab (</w:t>
      </w:r>
      <w:r w:rsidR="007303B8">
        <w:t>e.g., the</w:t>
      </w:r>
      <w:r w:rsidR="00C95307">
        <w:t xml:space="preserve"> </w:t>
      </w:r>
      <w:r>
        <w:t>Legume Innovation Lab</w:t>
      </w:r>
      <w:r w:rsidR="007303B8">
        <w:t>,</w:t>
      </w:r>
      <w:r>
        <w:t xml:space="preserve"> Peanut </w:t>
      </w:r>
      <w:r w:rsidR="00160966">
        <w:t xml:space="preserve">&amp; </w:t>
      </w:r>
      <w:r>
        <w:t>Mycotoxin Innovation Lab), the CGIAR (</w:t>
      </w:r>
      <w:r w:rsidR="007303B8">
        <w:t xml:space="preserve">e.g., </w:t>
      </w:r>
      <w:r w:rsidR="00160966">
        <w:t xml:space="preserve">CIAT, ICARDA, </w:t>
      </w:r>
      <w:r>
        <w:t xml:space="preserve">ICRISAT, IITA) or </w:t>
      </w:r>
      <w:r w:rsidR="00E725F0">
        <w:t xml:space="preserve">in </w:t>
      </w:r>
      <w:r>
        <w:t xml:space="preserve">a developing country </w:t>
      </w:r>
      <w:r w:rsidR="000620F2">
        <w:t>NARO or agriculture university</w:t>
      </w:r>
      <w:r>
        <w:t xml:space="preserve"> </w:t>
      </w:r>
    </w:p>
    <w:p w14:paraId="2A21DF66" w14:textId="77777777" w:rsidR="00A46402" w:rsidRPr="00124C14" w:rsidRDefault="00A46402" w:rsidP="00A33033">
      <w:pPr>
        <w:spacing w:after="0"/>
        <w:rPr>
          <w:color w:val="000000" w:themeColor="text1"/>
        </w:rPr>
      </w:pPr>
    </w:p>
    <w:p w14:paraId="7084085F" w14:textId="77777777" w:rsidR="00C95307" w:rsidRPr="00124C14" w:rsidRDefault="00A20962" w:rsidP="00A33033">
      <w:pPr>
        <w:spacing w:after="0"/>
        <w:rPr>
          <w:b/>
          <w:color w:val="000000" w:themeColor="text1"/>
        </w:rPr>
      </w:pPr>
      <w:r w:rsidRPr="00124C14">
        <w:rPr>
          <w:b/>
          <w:color w:val="000000" w:themeColor="text1"/>
        </w:rPr>
        <w:t>S</w:t>
      </w:r>
      <w:r w:rsidR="00F70246" w:rsidRPr="00124C14">
        <w:rPr>
          <w:b/>
          <w:color w:val="000000" w:themeColor="text1"/>
        </w:rPr>
        <w:t>CHOLARSHIP AWARD CHARACTERISTICS</w:t>
      </w:r>
      <w:r w:rsidRPr="00124C14">
        <w:rPr>
          <w:b/>
          <w:color w:val="000000" w:themeColor="text1"/>
        </w:rPr>
        <w:t xml:space="preserve"> </w:t>
      </w:r>
    </w:p>
    <w:p w14:paraId="144206D2" w14:textId="77777777" w:rsidR="00C95307" w:rsidRDefault="00A20962" w:rsidP="00D51592">
      <w:pPr>
        <w:pStyle w:val="ListParagraph"/>
        <w:numPr>
          <w:ilvl w:val="0"/>
          <w:numId w:val="5"/>
        </w:numPr>
        <w:spacing w:after="0"/>
      </w:pPr>
      <w:r>
        <w:t xml:space="preserve">Opportunity to pursue a MSc or PhD degree at a U.S. university, preferably under the supervision of a USAID Innovation Lab </w:t>
      </w:r>
      <w:r w:rsidR="007303B8">
        <w:t>scientist</w:t>
      </w:r>
      <w:r>
        <w:t>, in a program area that contributes to the develop</w:t>
      </w:r>
      <w:r w:rsidR="005C3463">
        <w:t>ment</w:t>
      </w:r>
      <w:r>
        <w:t xml:space="preserve"> of the </w:t>
      </w:r>
      <w:r w:rsidR="007303B8">
        <w:t>targeted</w:t>
      </w:r>
      <w:r>
        <w:t xml:space="preserve"> legume sector and strengthens the research capacity of an institution in </w:t>
      </w:r>
      <w:r w:rsidR="002F6C20">
        <w:t>the candidate’s home</w:t>
      </w:r>
      <w:r>
        <w:t xml:space="preserve"> country.</w:t>
      </w:r>
      <w:r w:rsidR="004536D6">
        <w:t xml:space="preserve"> </w:t>
      </w:r>
      <w:r>
        <w:t>Potential areas of study may include agriculture economics,</w:t>
      </w:r>
      <w:r w:rsidR="00E961E9" w:rsidRPr="00E961E9">
        <w:t xml:space="preserve"> </w:t>
      </w:r>
      <w:r w:rsidR="00E961E9">
        <w:t>crop physiology,</w:t>
      </w:r>
      <w:r>
        <w:t xml:space="preserve"> food science, </w:t>
      </w:r>
      <w:r w:rsidR="00E961E9">
        <w:t xml:space="preserve">gender studies, </w:t>
      </w:r>
      <w:r>
        <w:t>nutrition, plant breeding</w:t>
      </w:r>
      <w:r w:rsidR="00E961E9">
        <w:t xml:space="preserve"> and genetics</w:t>
      </w:r>
      <w:r>
        <w:t xml:space="preserve">, </w:t>
      </w:r>
      <w:r w:rsidR="00E961E9">
        <w:t xml:space="preserve">plant protection, soil science, and </w:t>
      </w:r>
      <w:r w:rsidR="00B421DE">
        <w:t xml:space="preserve">the </w:t>
      </w:r>
      <w:r w:rsidR="00E961E9">
        <w:t>social science</w:t>
      </w:r>
      <w:r w:rsidR="00B421DE">
        <w:t>s</w:t>
      </w:r>
      <w:r w:rsidR="00E961E9">
        <w:t>.</w:t>
      </w:r>
      <w:r w:rsidR="00E725F0">
        <w:t xml:space="preserve"> (Note: </w:t>
      </w:r>
      <w:r w:rsidR="0054184F">
        <w:t xml:space="preserve">One or two </w:t>
      </w:r>
      <w:r w:rsidR="002F6C20">
        <w:t>scholarship</w:t>
      </w:r>
      <w:r w:rsidR="0054184F">
        <w:t xml:space="preserve"> recipients </w:t>
      </w:r>
      <w:r w:rsidR="00E725F0">
        <w:t xml:space="preserve">may be placed in an advanced non-U.S. university if a suitable graduate program is not available and/or the English </w:t>
      </w:r>
      <w:r w:rsidR="0054184F">
        <w:t>language</w:t>
      </w:r>
      <w:r w:rsidR="00E725F0">
        <w:t xml:space="preserve"> requirement for admission cannot be met.) </w:t>
      </w:r>
    </w:p>
    <w:p w14:paraId="440C65C1" w14:textId="77777777" w:rsidR="00E961E9" w:rsidRDefault="00E961E9" w:rsidP="00D51592">
      <w:pPr>
        <w:pStyle w:val="ListParagraph"/>
        <w:numPr>
          <w:ilvl w:val="0"/>
          <w:numId w:val="5"/>
        </w:numPr>
        <w:spacing w:after="0"/>
      </w:pPr>
      <w:r>
        <w:t xml:space="preserve">Scholarship benefits for </w:t>
      </w:r>
      <w:r w:rsidR="00B421DE">
        <w:t xml:space="preserve">the </w:t>
      </w:r>
      <w:r>
        <w:t xml:space="preserve">MSc </w:t>
      </w:r>
      <w:r w:rsidR="007B780F">
        <w:t xml:space="preserve">or PhD program include: </w:t>
      </w:r>
    </w:p>
    <w:p w14:paraId="2AA8712F" w14:textId="77777777" w:rsidR="007B780F" w:rsidRDefault="007B780F" w:rsidP="007B780F">
      <w:pPr>
        <w:pStyle w:val="ListParagraph"/>
        <w:numPr>
          <w:ilvl w:val="0"/>
          <w:numId w:val="6"/>
        </w:numPr>
        <w:spacing w:after="0"/>
        <w:ind w:left="1296"/>
      </w:pPr>
      <w:r>
        <w:t>Full tuition and living expenses for 1.5 – 2 years for MSc</w:t>
      </w:r>
      <w:r w:rsidR="00E725F0">
        <w:t xml:space="preserve"> and</w:t>
      </w:r>
      <w:r>
        <w:t xml:space="preserve"> 3 – 4 years for PhD programs</w:t>
      </w:r>
    </w:p>
    <w:p w14:paraId="1B0AEA46" w14:textId="77777777" w:rsidR="007B780F" w:rsidRDefault="007B780F" w:rsidP="007B780F">
      <w:pPr>
        <w:pStyle w:val="ListParagraph"/>
        <w:numPr>
          <w:ilvl w:val="0"/>
          <w:numId w:val="6"/>
        </w:numPr>
        <w:spacing w:after="0"/>
        <w:ind w:left="1296"/>
      </w:pPr>
      <w:r>
        <w:t>Medical insurance</w:t>
      </w:r>
      <w:r w:rsidR="00D62468">
        <w:t xml:space="preserve"> coverage</w:t>
      </w:r>
    </w:p>
    <w:p w14:paraId="0CCA3CE0" w14:textId="77777777" w:rsidR="007B780F" w:rsidRDefault="007B780F" w:rsidP="007B780F">
      <w:pPr>
        <w:pStyle w:val="ListParagraph"/>
        <w:numPr>
          <w:ilvl w:val="0"/>
          <w:numId w:val="6"/>
        </w:numPr>
        <w:spacing w:after="0"/>
        <w:ind w:left="1296"/>
      </w:pPr>
      <w:r>
        <w:t>Round-trip airfare and related travel expenses</w:t>
      </w:r>
    </w:p>
    <w:p w14:paraId="458E0EC1" w14:textId="77777777" w:rsidR="007B780F" w:rsidRDefault="007B780F" w:rsidP="007B780F">
      <w:pPr>
        <w:pStyle w:val="ListParagraph"/>
        <w:numPr>
          <w:ilvl w:val="0"/>
          <w:numId w:val="6"/>
        </w:numPr>
        <w:spacing w:after="0"/>
        <w:ind w:left="1296"/>
      </w:pPr>
      <w:r>
        <w:t>Personal computer</w:t>
      </w:r>
    </w:p>
    <w:p w14:paraId="75D8D07C" w14:textId="77777777" w:rsidR="00D62468" w:rsidRDefault="00D62468" w:rsidP="007B780F">
      <w:pPr>
        <w:pStyle w:val="ListParagraph"/>
        <w:numPr>
          <w:ilvl w:val="0"/>
          <w:numId w:val="6"/>
        </w:numPr>
        <w:spacing w:after="0"/>
        <w:ind w:left="1296"/>
      </w:pPr>
      <w:r>
        <w:lastRenderedPageBreak/>
        <w:t xml:space="preserve">Field research at a CGIAR Center or in </w:t>
      </w:r>
      <w:r w:rsidR="00B421DE">
        <w:t xml:space="preserve">a </w:t>
      </w:r>
      <w:r>
        <w:t>developing country research institution</w:t>
      </w:r>
    </w:p>
    <w:p w14:paraId="19C3251A" w14:textId="77777777" w:rsidR="007B780F" w:rsidRDefault="007B780F" w:rsidP="007B780F">
      <w:pPr>
        <w:pStyle w:val="ListParagraph"/>
        <w:numPr>
          <w:ilvl w:val="0"/>
          <w:numId w:val="6"/>
        </w:numPr>
        <w:spacing w:after="0"/>
        <w:ind w:left="1296"/>
      </w:pPr>
      <w:r>
        <w:t>Participation in leadership and professional development workshops</w:t>
      </w:r>
    </w:p>
    <w:p w14:paraId="6E731A41" w14:textId="77777777" w:rsidR="005E401A" w:rsidRDefault="005E401A" w:rsidP="00C83BAC">
      <w:pPr>
        <w:pStyle w:val="ListParagraph"/>
        <w:numPr>
          <w:ilvl w:val="0"/>
          <w:numId w:val="5"/>
        </w:numPr>
        <w:spacing w:after="0"/>
      </w:pPr>
      <w:r>
        <w:t>Compliance with USAID “Pa</w:t>
      </w:r>
      <w:r w:rsidR="002F6C20">
        <w:t>rticipant Training” regulations</w:t>
      </w:r>
      <w:proofErr w:type="gramStart"/>
      <w:r w:rsidR="002F6C20">
        <w:t>;</w:t>
      </w:r>
      <w:proofErr w:type="gramEnd"/>
      <w:r>
        <w:t xml:space="preserve"> </w:t>
      </w:r>
      <w:r w:rsidR="00C83BAC">
        <w:t xml:space="preserve">all trainees will be given assistance in applying for a J-1 </w:t>
      </w:r>
      <w:r w:rsidR="00B421DE">
        <w:t xml:space="preserve">Visa </w:t>
      </w:r>
      <w:r>
        <w:t>with requirement to return to home country for two years following graduation</w:t>
      </w:r>
      <w:r w:rsidR="00E725F0">
        <w:t xml:space="preserve">. </w:t>
      </w:r>
      <w:r w:rsidR="009A5775">
        <w:t xml:space="preserve">The J-1 </w:t>
      </w:r>
      <w:r w:rsidR="00B421DE">
        <w:t xml:space="preserve">Visa </w:t>
      </w:r>
      <w:r w:rsidR="009A5775">
        <w:t xml:space="preserve">application process will be handled by the Legume </w:t>
      </w:r>
      <w:r w:rsidR="00160966">
        <w:t>Scholars Program Office</w:t>
      </w:r>
      <w:r w:rsidR="009A5775">
        <w:t xml:space="preserve"> at Michigan State University</w:t>
      </w:r>
      <w:r w:rsidR="00C83BAC">
        <w:t xml:space="preserve">, </w:t>
      </w:r>
      <w:r w:rsidR="00C83BAC" w:rsidRPr="00C83BAC">
        <w:t>not by the university where the student will be placed</w:t>
      </w:r>
      <w:r w:rsidR="009A5775">
        <w:t>.</w:t>
      </w:r>
      <w:r w:rsidR="004536D6">
        <w:t xml:space="preserve"> </w:t>
      </w:r>
      <w:r w:rsidR="00D60362" w:rsidRPr="00D60362">
        <w:t>USAID strongly discourages dependents from accompanying trainees</w:t>
      </w:r>
      <w:r w:rsidR="00E725F0">
        <w:t>.</w:t>
      </w:r>
      <w:r w:rsidR="00C83BAC">
        <w:t xml:space="preserve"> </w:t>
      </w:r>
    </w:p>
    <w:p w14:paraId="50C31836" w14:textId="77777777" w:rsidR="007B780F" w:rsidRDefault="007B780F" w:rsidP="007B780F">
      <w:pPr>
        <w:pStyle w:val="ListParagraph"/>
        <w:spacing w:after="0"/>
        <w:ind w:left="1296"/>
      </w:pPr>
    </w:p>
    <w:p w14:paraId="6784BF55" w14:textId="77777777" w:rsidR="00A46402" w:rsidRPr="00124C14" w:rsidRDefault="00F70246" w:rsidP="00A33033">
      <w:pPr>
        <w:spacing w:after="0"/>
        <w:rPr>
          <w:b/>
          <w:color w:val="000000" w:themeColor="text1"/>
        </w:rPr>
      </w:pPr>
      <w:r w:rsidRPr="00124C14">
        <w:rPr>
          <w:b/>
          <w:color w:val="000000" w:themeColor="text1"/>
        </w:rPr>
        <w:t>NOMINATION PROCEDURE</w:t>
      </w:r>
    </w:p>
    <w:p w14:paraId="6AAD1969" w14:textId="77777777" w:rsidR="002F51EB" w:rsidRDefault="00D62468" w:rsidP="00D62468">
      <w:pPr>
        <w:pStyle w:val="ListParagraph"/>
        <w:numPr>
          <w:ilvl w:val="0"/>
          <w:numId w:val="7"/>
        </w:numPr>
        <w:spacing w:after="0"/>
      </w:pPr>
      <w:proofErr w:type="gramStart"/>
      <w:r w:rsidRPr="002F51EB">
        <w:t>Nom</w:t>
      </w:r>
      <w:r w:rsidR="0054184F">
        <w:t>ination packages for Legume Scholar</w:t>
      </w:r>
      <w:r w:rsidR="007303B8">
        <w:t>s Program</w:t>
      </w:r>
      <w:r w:rsidRPr="002F51EB">
        <w:t xml:space="preserve"> candidates should be prepared </w:t>
      </w:r>
      <w:r w:rsidR="002F51EB" w:rsidRPr="002F51EB">
        <w:t xml:space="preserve">by eligible scientists </w:t>
      </w:r>
      <w:r w:rsidRPr="002F51EB">
        <w:t>in consultation</w:t>
      </w:r>
      <w:r w:rsidR="002F51EB" w:rsidRPr="002F51EB">
        <w:t xml:space="preserve"> with interested developing country</w:t>
      </w:r>
      <w:proofErr w:type="gramEnd"/>
      <w:r w:rsidR="002F51EB" w:rsidRPr="002F51EB">
        <w:t xml:space="preserve"> candidates.</w:t>
      </w:r>
      <w:r w:rsidR="004536D6">
        <w:t xml:space="preserve"> </w:t>
      </w:r>
      <w:r w:rsidR="002F51EB">
        <w:t>The following documents should be included in the nomination package</w:t>
      </w:r>
      <w:r w:rsidR="005C3463">
        <w:t>:</w:t>
      </w:r>
    </w:p>
    <w:p w14:paraId="0DB4C2D0" w14:textId="77777777" w:rsidR="002F51EB" w:rsidRDefault="0054184F" w:rsidP="00E725F0">
      <w:pPr>
        <w:pStyle w:val="ListParagraph"/>
        <w:numPr>
          <w:ilvl w:val="1"/>
          <w:numId w:val="8"/>
        </w:numPr>
        <w:spacing w:after="0"/>
        <w:ind w:left="1368"/>
      </w:pPr>
      <w:r w:rsidRPr="009A5775">
        <w:rPr>
          <w:b/>
        </w:rPr>
        <w:t>Nomination Form</w:t>
      </w:r>
      <w:r w:rsidR="00170C25">
        <w:t xml:space="preserve"> (</w:t>
      </w:r>
      <w:r>
        <w:t xml:space="preserve">completed </w:t>
      </w:r>
      <w:r w:rsidR="00170C25">
        <w:t>by the nominating scientist)</w:t>
      </w:r>
    </w:p>
    <w:p w14:paraId="6AA26E17" w14:textId="77777777" w:rsidR="0054184F" w:rsidRDefault="0054184F" w:rsidP="00E725F0">
      <w:pPr>
        <w:pStyle w:val="ListParagraph"/>
        <w:numPr>
          <w:ilvl w:val="1"/>
          <w:numId w:val="8"/>
        </w:numPr>
        <w:spacing w:after="0"/>
        <w:ind w:left="1368"/>
      </w:pPr>
      <w:r w:rsidRPr="009A5775">
        <w:rPr>
          <w:b/>
        </w:rPr>
        <w:t>Evaluation of Candidate Form</w:t>
      </w:r>
      <w:r>
        <w:t xml:space="preserve"> (completed by</w:t>
      </w:r>
      <w:r w:rsidR="00170C25">
        <w:t xml:space="preserve"> the nominating scientist</w:t>
      </w:r>
      <w:r>
        <w:t>)</w:t>
      </w:r>
      <w:r w:rsidR="004536D6">
        <w:t xml:space="preserve"> </w:t>
      </w:r>
    </w:p>
    <w:p w14:paraId="746661F6" w14:textId="77777777" w:rsidR="002F51EB" w:rsidRDefault="002F51EB" w:rsidP="00E725F0">
      <w:pPr>
        <w:pStyle w:val="ListParagraph"/>
        <w:numPr>
          <w:ilvl w:val="1"/>
          <w:numId w:val="8"/>
        </w:numPr>
        <w:spacing w:after="0"/>
        <w:ind w:left="1368"/>
      </w:pPr>
      <w:r w:rsidRPr="009A5775">
        <w:rPr>
          <w:b/>
        </w:rPr>
        <w:t xml:space="preserve">Letter </w:t>
      </w:r>
      <w:r w:rsidR="0054184F" w:rsidRPr="009A5775">
        <w:rPr>
          <w:b/>
        </w:rPr>
        <w:t>of Interest</w:t>
      </w:r>
      <w:r w:rsidR="0054184F">
        <w:t xml:space="preserve"> (prepared by the</w:t>
      </w:r>
      <w:r>
        <w:t xml:space="preserve"> candidate expressing interest in pursuin</w:t>
      </w:r>
      <w:r w:rsidR="0054184F">
        <w:t xml:space="preserve">g a graduate degree program and stating </w:t>
      </w:r>
      <w:r>
        <w:t xml:space="preserve">commitment to </w:t>
      </w:r>
      <w:r w:rsidR="005E401A">
        <w:t>return to home country/region</w:t>
      </w:r>
      <w:r w:rsidR="0054184F">
        <w:t xml:space="preserve"> following graduate study to pursue</w:t>
      </w:r>
      <w:r w:rsidR="005E401A">
        <w:t xml:space="preserve"> a </w:t>
      </w:r>
      <w:r w:rsidR="002F6C20">
        <w:t xml:space="preserve">research </w:t>
      </w:r>
      <w:r w:rsidR="005E401A">
        <w:t>career at an agriculture research institution, focusing on grain legumes.</w:t>
      </w:r>
      <w:r w:rsidR="00C014BC">
        <w:t xml:space="preserve"> (See </w:t>
      </w:r>
      <w:r w:rsidR="00707CD5">
        <w:t>“</w:t>
      </w:r>
      <w:r w:rsidR="00C014BC">
        <w:t>Guidelines for Letters of Interest</w:t>
      </w:r>
      <w:r w:rsidR="00707CD5">
        <w:t>”</w:t>
      </w:r>
      <w:r w:rsidR="00C014BC">
        <w:t xml:space="preserve"> document.)</w:t>
      </w:r>
    </w:p>
    <w:p w14:paraId="16C91301" w14:textId="77777777" w:rsidR="002F51EB" w:rsidRDefault="0054184F" w:rsidP="00E725F0">
      <w:pPr>
        <w:pStyle w:val="ListParagraph"/>
        <w:numPr>
          <w:ilvl w:val="1"/>
          <w:numId w:val="8"/>
        </w:numPr>
        <w:spacing w:after="0"/>
        <w:ind w:left="1368"/>
      </w:pPr>
      <w:r w:rsidRPr="009A5775">
        <w:rPr>
          <w:b/>
        </w:rPr>
        <w:t>C</w:t>
      </w:r>
      <w:r w:rsidR="002F51EB" w:rsidRPr="009A5775">
        <w:rPr>
          <w:b/>
        </w:rPr>
        <w:t xml:space="preserve">urriculum </w:t>
      </w:r>
      <w:r w:rsidRPr="009A5775">
        <w:rPr>
          <w:b/>
        </w:rPr>
        <w:t>V</w:t>
      </w:r>
      <w:r w:rsidR="002F51EB" w:rsidRPr="009A5775">
        <w:rPr>
          <w:b/>
        </w:rPr>
        <w:t>itae</w:t>
      </w:r>
      <w:r w:rsidR="003E7A49">
        <w:t xml:space="preserve"> </w:t>
      </w:r>
      <w:r>
        <w:t xml:space="preserve">(current CV </w:t>
      </w:r>
      <w:r w:rsidR="002F6C20">
        <w:t xml:space="preserve">of the </w:t>
      </w:r>
      <w:r w:rsidR="003E7A49">
        <w:t xml:space="preserve">nominated </w:t>
      </w:r>
      <w:r>
        <w:t>L</w:t>
      </w:r>
      <w:r w:rsidR="007B2BB1">
        <w:t>egume Scholar</w:t>
      </w:r>
      <w:r>
        <w:t xml:space="preserve"> </w:t>
      </w:r>
      <w:r w:rsidR="003E7A49">
        <w:t>candidate</w:t>
      </w:r>
      <w:r>
        <w:t>)</w:t>
      </w:r>
    </w:p>
    <w:p w14:paraId="3AEAD1EC" w14:textId="77777777" w:rsidR="002F51EB" w:rsidRDefault="002F51EB" w:rsidP="00E725F0">
      <w:pPr>
        <w:pStyle w:val="ListParagraph"/>
        <w:numPr>
          <w:ilvl w:val="1"/>
          <w:numId w:val="8"/>
        </w:numPr>
        <w:spacing w:after="0"/>
        <w:ind w:left="1368"/>
      </w:pPr>
      <w:r w:rsidRPr="009A5775">
        <w:rPr>
          <w:b/>
        </w:rPr>
        <w:t>Transcript</w:t>
      </w:r>
      <w:r w:rsidR="00E75219" w:rsidRPr="009A5775">
        <w:rPr>
          <w:b/>
        </w:rPr>
        <w:t>(s)</w:t>
      </w:r>
      <w:r w:rsidRPr="009A5775">
        <w:rPr>
          <w:b/>
        </w:rPr>
        <w:t xml:space="preserve"> of academic records</w:t>
      </w:r>
      <w:r>
        <w:t xml:space="preserve"> (BS and MSc</w:t>
      </w:r>
      <w:r w:rsidR="002F6C20">
        <w:t xml:space="preserve"> if completed</w:t>
      </w:r>
      <w:r w:rsidR="00707CD5">
        <w:t>—</w:t>
      </w:r>
      <w:r>
        <w:t>including grades for course</w:t>
      </w:r>
      <w:r w:rsidR="00707CD5">
        <w:t xml:space="preserve"> </w:t>
      </w:r>
      <w:r>
        <w:t>work</w:t>
      </w:r>
      <w:r w:rsidR="00E725F0">
        <w:t xml:space="preserve"> completed</w:t>
      </w:r>
      <w:r>
        <w:t>)</w:t>
      </w:r>
    </w:p>
    <w:p w14:paraId="5D842C4A" w14:textId="77777777" w:rsidR="005E401A" w:rsidRDefault="005E401A" w:rsidP="00E725F0">
      <w:pPr>
        <w:pStyle w:val="ListParagraph"/>
        <w:numPr>
          <w:ilvl w:val="1"/>
          <w:numId w:val="8"/>
        </w:numPr>
        <w:spacing w:after="0"/>
        <w:ind w:left="1368"/>
      </w:pPr>
      <w:r w:rsidRPr="009A5775">
        <w:rPr>
          <w:b/>
        </w:rPr>
        <w:t xml:space="preserve">Records of grades </w:t>
      </w:r>
      <w:r w:rsidRPr="00A60EE5">
        <w:t xml:space="preserve">obtained </w:t>
      </w:r>
      <w:r w:rsidR="007A191A" w:rsidRPr="00A60EE5">
        <w:t xml:space="preserve">from </w:t>
      </w:r>
      <w:r w:rsidR="00371DAB" w:rsidRPr="00A60EE5">
        <w:t xml:space="preserve">English Language Proficiency </w:t>
      </w:r>
      <w:r w:rsidR="00371DAB" w:rsidRPr="009A5775">
        <w:rPr>
          <w:b/>
        </w:rPr>
        <w:t>(TOEFL)</w:t>
      </w:r>
      <w:r w:rsidR="00371DAB" w:rsidRPr="00A60EE5">
        <w:t xml:space="preserve"> and Graduate Record Examinations </w:t>
      </w:r>
      <w:r w:rsidR="00371DAB" w:rsidRPr="009A5775">
        <w:rPr>
          <w:b/>
        </w:rPr>
        <w:t>(GRE)</w:t>
      </w:r>
      <w:r w:rsidRPr="009A5775">
        <w:rPr>
          <w:b/>
        </w:rPr>
        <w:t xml:space="preserve"> </w:t>
      </w:r>
      <w:r w:rsidRPr="00A60EE5">
        <w:t>exams</w:t>
      </w:r>
      <w:r w:rsidR="00371DAB">
        <w:t>. (Note</w:t>
      </w:r>
      <w:r w:rsidR="00160966">
        <w:t>:</w:t>
      </w:r>
      <w:r w:rsidR="00371DAB">
        <w:t xml:space="preserve"> Nomination packages may be submitted without TOEFL and GRE grades. </w:t>
      </w:r>
      <w:r w:rsidR="00371DAB" w:rsidRPr="00707CD5">
        <w:t xml:space="preserve">Selection </w:t>
      </w:r>
      <w:r w:rsidR="00680430" w:rsidRPr="00707CD5">
        <w:t>of</w:t>
      </w:r>
      <w:r w:rsidR="00371DAB" w:rsidRPr="00707CD5">
        <w:t xml:space="preserve"> L</w:t>
      </w:r>
      <w:r w:rsidR="00680430" w:rsidRPr="00707CD5">
        <w:t xml:space="preserve">egume Scholars </w:t>
      </w:r>
      <w:r w:rsidR="00707CD5">
        <w:t>A</w:t>
      </w:r>
      <w:r w:rsidR="00707CD5" w:rsidRPr="00707CD5">
        <w:t xml:space="preserve">ward </w:t>
      </w:r>
      <w:r w:rsidR="00680430" w:rsidRPr="00707CD5">
        <w:t>recipients</w:t>
      </w:r>
      <w:r w:rsidR="003E5F2E" w:rsidRPr="00707CD5">
        <w:t>,</w:t>
      </w:r>
      <w:r w:rsidR="00371DAB" w:rsidRPr="00707CD5">
        <w:t xml:space="preserve"> however</w:t>
      </w:r>
      <w:r w:rsidR="003E5F2E" w:rsidRPr="00707CD5">
        <w:t>,</w:t>
      </w:r>
      <w:r w:rsidR="00371DAB" w:rsidRPr="00707CD5">
        <w:t xml:space="preserve"> will be contingent upon obtaini</w:t>
      </w:r>
      <w:r w:rsidR="00371DAB">
        <w:t>ng satisfactory grades</w:t>
      </w:r>
      <w:r w:rsidR="00680430">
        <w:t xml:space="preserve"> on these exams </w:t>
      </w:r>
      <w:r w:rsidR="00707CD5">
        <w:t xml:space="preserve">since </w:t>
      </w:r>
      <w:r w:rsidR="00680430">
        <w:t xml:space="preserve">they are required </w:t>
      </w:r>
      <w:r w:rsidR="00371DAB">
        <w:t>for admission to graduate programs at U.S. universities.</w:t>
      </w:r>
      <w:r w:rsidR="004536D6">
        <w:t xml:space="preserve"> </w:t>
      </w:r>
      <w:r w:rsidR="00371DAB">
        <w:t xml:space="preserve">Financial assistance </w:t>
      </w:r>
      <w:r w:rsidR="007A191A">
        <w:t>is</w:t>
      </w:r>
      <w:r w:rsidR="00371DAB">
        <w:t xml:space="preserve"> available to cover </w:t>
      </w:r>
      <w:r w:rsidR="00707CD5">
        <w:t xml:space="preserve">the </w:t>
      </w:r>
      <w:r w:rsidR="00371DAB">
        <w:t xml:space="preserve">costs of </w:t>
      </w:r>
      <w:r w:rsidR="002F6C20">
        <w:t xml:space="preserve">these </w:t>
      </w:r>
      <w:r w:rsidR="00371DAB">
        <w:t>exams.)</w:t>
      </w:r>
    </w:p>
    <w:p w14:paraId="32A3FFC1" w14:textId="77777777" w:rsidR="003E5F2E" w:rsidRDefault="003E5F2E" w:rsidP="003E5F2E">
      <w:pPr>
        <w:pStyle w:val="ListParagraph"/>
        <w:numPr>
          <w:ilvl w:val="0"/>
          <w:numId w:val="7"/>
        </w:numPr>
        <w:spacing w:after="0"/>
      </w:pPr>
      <w:r>
        <w:t xml:space="preserve">Nomination forms </w:t>
      </w:r>
      <w:r w:rsidR="007B2BB1">
        <w:t xml:space="preserve">and associated documents </w:t>
      </w:r>
      <w:r>
        <w:t xml:space="preserve">can </w:t>
      </w:r>
      <w:r w:rsidR="00707CD5">
        <w:t xml:space="preserve">be </w:t>
      </w:r>
      <w:r>
        <w:t xml:space="preserve">downloaded from </w:t>
      </w:r>
      <w:hyperlink r:id="rId9" w:history="1">
        <w:r w:rsidR="00707CD5" w:rsidRPr="00707CD5">
          <w:rPr>
            <w:rStyle w:val="Hyperlink"/>
          </w:rPr>
          <w:t>http://legumelab.msu.edu/news/legume_scholars_program_award</w:t>
        </w:r>
      </w:hyperlink>
      <w:r>
        <w:t>.</w:t>
      </w:r>
      <w:r w:rsidR="004536D6">
        <w:t xml:space="preserve"> </w:t>
      </w:r>
      <w:r>
        <w:t xml:space="preserve">Questions regarding eligibility or the application and selection process can be directed to the </w:t>
      </w:r>
      <w:r w:rsidR="007B2BB1">
        <w:t xml:space="preserve">Legume Scholars </w:t>
      </w:r>
      <w:r w:rsidR="007303B8">
        <w:t xml:space="preserve">Program </w:t>
      </w:r>
      <w:r w:rsidR="007B2BB1">
        <w:t xml:space="preserve">Office </w:t>
      </w:r>
      <w:r>
        <w:t>(</w:t>
      </w:r>
      <w:hyperlink r:id="rId10" w:history="1">
        <w:r w:rsidR="00CE5376" w:rsidRPr="00CE5376">
          <w:rPr>
            <w:rStyle w:val="Hyperlink"/>
          </w:rPr>
          <w:t>legumescholar</w:t>
        </w:r>
        <w:r w:rsidR="00CE5376" w:rsidRPr="005F60E2">
          <w:rPr>
            <w:rStyle w:val="Hyperlink"/>
          </w:rPr>
          <w:t>@anr.msu.edu</w:t>
        </w:r>
      </w:hyperlink>
      <w:r w:rsidR="009A5775">
        <w:t>),</w:t>
      </w:r>
      <w:r>
        <w:t xml:space="preserve"> the Peanut </w:t>
      </w:r>
      <w:r w:rsidR="00160966">
        <w:t>&amp;</w:t>
      </w:r>
      <w:r>
        <w:t xml:space="preserve"> Mycotoxin Innovation Lab (</w:t>
      </w:r>
      <w:r w:rsidRPr="003E5F2E">
        <w:t>Dav</w:t>
      </w:r>
      <w:r w:rsidR="007303B8">
        <w:t>e</w:t>
      </w:r>
      <w:r w:rsidRPr="003E5F2E">
        <w:t xml:space="preserve"> Hoisington</w:t>
      </w:r>
      <w:r w:rsidR="00680430">
        <w:t>, Director,</w:t>
      </w:r>
      <w:r w:rsidRPr="003E5F2E">
        <w:t xml:space="preserve"> </w:t>
      </w:r>
      <w:hyperlink r:id="rId11" w:history="1">
        <w:r w:rsidRPr="00C9210D">
          <w:rPr>
            <w:rStyle w:val="Hyperlink"/>
          </w:rPr>
          <w:t>davehois@uga.edu</w:t>
        </w:r>
      </w:hyperlink>
      <w:r>
        <w:t xml:space="preserve">) </w:t>
      </w:r>
      <w:r w:rsidR="007303B8">
        <w:t>or</w:t>
      </w:r>
      <w:r>
        <w:t xml:space="preserve"> the CG</w:t>
      </w:r>
      <w:r w:rsidR="007303B8">
        <w:t>IAR Research Program on</w:t>
      </w:r>
      <w:r>
        <w:t xml:space="preserve"> Grain Legume</w:t>
      </w:r>
      <w:r w:rsidR="007303B8">
        <w:t>s</w:t>
      </w:r>
      <w:r>
        <w:t xml:space="preserve"> (</w:t>
      </w:r>
      <w:r w:rsidRPr="003E5F2E">
        <w:t>Noel</w:t>
      </w:r>
      <w:r w:rsidR="005C3463">
        <w:t xml:space="preserve"> Ellis</w:t>
      </w:r>
      <w:r w:rsidR="00680430">
        <w:t xml:space="preserve">, Director, </w:t>
      </w:r>
      <w:hyperlink r:id="rId12" w:history="1">
        <w:r w:rsidRPr="00C9210D">
          <w:rPr>
            <w:rStyle w:val="Hyperlink"/>
          </w:rPr>
          <w:t>N.Ellis@cgiar.org</w:t>
        </w:r>
      </w:hyperlink>
      <w:r>
        <w:t>)</w:t>
      </w:r>
      <w:r w:rsidR="001F3F80">
        <w:t>.</w:t>
      </w:r>
    </w:p>
    <w:p w14:paraId="58976607" w14:textId="77777777" w:rsidR="001F3F80" w:rsidRPr="002F51EB" w:rsidRDefault="00664937" w:rsidP="003E5F2E">
      <w:pPr>
        <w:pStyle w:val="ListParagraph"/>
        <w:numPr>
          <w:ilvl w:val="0"/>
          <w:numId w:val="7"/>
        </w:numPr>
        <w:spacing w:after="0"/>
      </w:pPr>
      <w:r>
        <w:t xml:space="preserve">Completed nomination package documents must be submitted electronically in PDF format as attachments to an email to </w:t>
      </w:r>
      <w:hyperlink r:id="rId13" w:history="1">
        <w:r w:rsidR="00157910" w:rsidRPr="005F60E2">
          <w:rPr>
            <w:rStyle w:val="Hyperlink"/>
          </w:rPr>
          <w:t>legumescholar@anr.msu.edu</w:t>
        </w:r>
      </w:hyperlink>
      <w:r w:rsidR="007B2BB1">
        <w:t xml:space="preserve"> </w:t>
      </w:r>
      <w:r>
        <w:t>on</w:t>
      </w:r>
      <w:r w:rsidR="00680430">
        <w:t xml:space="preserve"> </w:t>
      </w:r>
      <w:r>
        <w:t xml:space="preserve">or before </w:t>
      </w:r>
      <w:r w:rsidR="00707CD5">
        <w:t xml:space="preserve">Friday, </w:t>
      </w:r>
      <w:r w:rsidRPr="00664937">
        <w:rPr>
          <w:b/>
        </w:rPr>
        <w:t xml:space="preserve">December </w:t>
      </w:r>
      <w:r w:rsidR="007303B8">
        <w:rPr>
          <w:b/>
        </w:rPr>
        <w:t>19</w:t>
      </w:r>
      <w:r w:rsidRPr="00664937">
        <w:rPr>
          <w:b/>
        </w:rPr>
        <w:t>, 2014</w:t>
      </w:r>
      <w:r>
        <w:t xml:space="preserve">, for </w:t>
      </w:r>
      <w:r w:rsidR="002F6C20">
        <w:t xml:space="preserve">an </w:t>
      </w:r>
      <w:r>
        <w:t>August</w:t>
      </w:r>
      <w:r w:rsidR="007A191A">
        <w:t>/</w:t>
      </w:r>
      <w:r>
        <w:t xml:space="preserve">September 2015 start of </w:t>
      </w:r>
      <w:r w:rsidR="002F6C20">
        <w:t xml:space="preserve">the </w:t>
      </w:r>
      <w:r>
        <w:t>graduate program.</w:t>
      </w:r>
      <w:r w:rsidR="004536D6">
        <w:t xml:space="preserve"> </w:t>
      </w:r>
      <w:r w:rsidR="00C014BC">
        <w:t xml:space="preserve">Review </w:t>
      </w:r>
      <w:r w:rsidR="00A60EE5">
        <w:t xml:space="preserve">the </w:t>
      </w:r>
      <w:r w:rsidR="00C014BC">
        <w:t>CHECKLIST document before sending.</w:t>
      </w:r>
    </w:p>
    <w:p w14:paraId="43320F5B" w14:textId="77777777" w:rsidR="00664937" w:rsidRPr="00124C14" w:rsidRDefault="00664937" w:rsidP="00664937">
      <w:pPr>
        <w:pStyle w:val="ListParagraph"/>
        <w:spacing w:after="0"/>
        <w:rPr>
          <w:color w:val="000000" w:themeColor="text1"/>
        </w:rPr>
      </w:pPr>
    </w:p>
    <w:p w14:paraId="7283F6B7" w14:textId="77777777" w:rsidR="00664937" w:rsidRPr="00124C14" w:rsidRDefault="00664937" w:rsidP="00664937">
      <w:pPr>
        <w:pStyle w:val="ListParagraph"/>
        <w:spacing w:after="0"/>
        <w:ind w:left="0"/>
        <w:rPr>
          <w:b/>
          <w:color w:val="000000" w:themeColor="text1"/>
        </w:rPr>
      </w:pPr>
      <w:r w:rsidRPr="00124C14">
        <w:rPr>
          <w:b/>
          <w:color w:val="000000" w:themeColor="text1"/>
        </w:rPr>
        <w:t>S</w:t>
      </w:r>
      <w:r w:rsidR="00F70246" w:rsidRPr="00124C14">
        <w:rPr>
          <w:b/>
          <w:color w:val="000000" w:themeColor="text1"/>
        </w:rPr>
        <w:t>CHOLARSHIP SELECTION PROCESS</w:t>
      </w:r>
    </w:p>
    <w:p w14:paraId="4B9CB075" w14:textId="77777777" w:rsidR="001C4007" w:rsidRDefault="00664937" w:rsidP="00664937">
      <w:pPr>
        <w:spacing w:after="0"/>
      </w:pPr>
      <w:r>
        <w:t>Nomination packages will be reviewed and evaluated after the closing date for submissions.</w:t>
      </w:r>
      <w:r w:rsidR="004536D6">
        <w:t xml:space="preserve"> </w:t>
      </w:r>
      <w:r>
        <w:t xml:space="preserve">A </w:t>
      </w:r>
      <w:r w:rsidR="001C4007">
        <w:t xml:space="preserve">Selection Committee </w:t>
      </w:r>
      <w:r w:rsidR="007A191A">
        <w:t xml:space="preserve">with representatives from the sponsoring programs </w:t>
      </w:r>
      <w:r w:rsidR="00160966">
        <w:t xml:space="preserve">and USAID </w:t>
      </w:r>
      <w:r w:rsidR="007A191A">
        <w:t>will be r</w:t>
      </w:r>
      <w:r w:rsidR="001C4007">
        <w:t>esponsible for reviewing nominations and selecting Legume Scholar</w:t>
      </w:r>
      <w:r w:rsidR="007B2BB1">
        <w:t>s</w:t>
      </w:r>
      <w:r w:rsidR="001C4007">
        <w:t xml:space="preserve"> </w:t>
      </w:r>
      <w:r w:rsidR="00CA512B">
        <w:t xml:space="preserve">Program </w:t>
      </w:r>
      <w:r w:rsidR="001C4007">
        <w:t>award recipients.</w:t>
      </w:r>
      <w:r w:rsidR="00801C6E">
        <w:t xml:space="preserve"> In</w:t>
      </w:r>
      <w:r w:rsidR="007A191A">
        <w:t xml:space="preserve">terviews will likely </w:t>
      </w:r>
      <w:r w:rsidR="007A191A">
        <w:lastRenderedPageBreak/>
        <w:t xml:space="preserve">be </w:t>
      </w:r>
      <w:r w:rsidR="00801C6E">
        <w:t>conducted</w:t>
      </w:r>
      <w:r w:rsidR="007A191A">
        <w:t xml:space="preserve"> with short-listed nominees.</w:t>
      </w:r>
      <w:r w:rsidR="004536D6">
        <w:t xml:space="preserve"> </w:t>
      </w:r>
      <w:r w:rsidR="007A191A">
        <w:t>Nominees will be informed as soon as possible of selection decisions.</w:t>
      </w:r>
      <w:r w:rsidR="004536D6">
        <w:t xml:space="preserve"> </w:t>
      </w:r>
      <w:r w:rsidR="007A191A">
        <w:t xml:space="preserve">Selected scholarship recipients will be expected to cooperate with the Legume </w:t>
      </w:r>
      <w:r w:rsidR="007B2BB1">
        <w:t xml:space="preserve">Scholars </w:t>
      </w:r>
      <w:r w:rsidR="00CA512B">
        <w:t xml:space="preserve">Program </w:t>
      </w:r>
      <w:r w:rsidR="007B2BB1">
        <w:t xml:space="preserve">Office at Michigan State University in </w:t>
      </w:r>
      <w:r w:rsidR="007A191A">
        <w:t xml:space="preserve">completing </w:t>
      </w:r>
      <w:r w:rsidR="007B2BB1">
        <w:t xml:space="preserve">the </w:t>
      </w:r>
      <w:r w:rsidR="003D7520">
        <w:t>TO</w:t>
      </w:r>
      <w:r w:rsidR="007A191A">
        <w:t xml:space="preserve">EFL and GRE exams, </w:t>
      </w:r>
      <w:r w:rsidR="00E578BA">
        <w:t>admission applications to university graduate schools, visa</w:t>
      </w:r>
      <w:r w:rsidR="007B2BB1">
        <w:t xml:space="preserve"> applications</w:t>
      </w:r>
      <w:r w:rsidR="00E578BA">
        <w:t>, and arrangements for international travel.</w:t>
      </w:r>
    </w:p>
    <w:p w14:paraId="552A5A96" w14:textId="77777777" w:rsidR="00E578BA" w:rsidRPr="00124C14" w:rsidRDefault="00E578BA" w:rsidP="00664937">
      <w:pPr>
        <w:spacing w:after="0"/>
        <w:rPr>
          <w:color w:val="000000" w:themeColor="text1"/>
        </w:rPr>
      </w:pPr>
    </w:p>
    <w:p w14:paraId="54E1FD6A" w14:textId="77777777" w:rsidR="00E578BA" w:rsidRPr="00124C14" w:rsidRDefault="002632B3" w:rsidP="00664937">
      <w:pPr>
        <w:spacing w:after="0"/>
        <w:rPr>
          <w:b/>
          <w:color w:val="000000" w:themeColor="text1"/>
        </w:rPr>
      </w:pPr>
      <w:r w:rsidRPr="00124C14">
        <w:rPr>
          <w:b/>
          <w:color w:val="000000" w:themeColor="text1"/>
        </w:rPr>
        <w:t>S</w:t>
      </w:r>
      <w:r w:rsidR="00F70246" w:rsidRPr="00124C14">
        <w:rPr>
          <w:b/>
          <w:color w:val="000000" w:themeColor="text1"/>
        </w:rPr>
        <w:t xml:space="preserve">PONSORING </w:t>
      </w:r>
      <w:r w:rsidRPr="00124C14">
        <w:rPr>
          <w:b/>
          <w:color w:val="000000" w:themeColor="text1"/>
        </w:rPr>
        <w:t>P</w:t>
      </w:r>
      <w:r w:rsidR="007B2BB1" w:rsidRPr="00124C14">
        <w:rPr>
          <w:b/>
          <w:color w:val="000000" w:themeColor="text1"/>
        </w:rPr>
        <w:t>ROGRAMS</w:t>
      </w:r>
    </w:p>
    <w:p w14:paraId="79A80D9F" w14:textId="77777777" w:rsidR="005C3463" w:rsidRPr="00DD229E" w:rsidRDefault="002632B3" w:rsidP="00F70246">
      <w:pPr>
        <w:spacing w:after="0"/>
        <w:rPr>
          <w:b/>
        </w:rPr>
      </w:pPr>
      <w:r w:rsidRPr="00DD229E">
        <w:rPr>
          <w:b/>
        </w:rPr>
        <w:t>CG</w:t>
      </w:r>
      <w:r w:rsidR="003169A9" w:rsidRPr="00DD229E">
        <w:rPr>
          <w:b/>
        </w:rPr>
        <w:t>IAR Research Program on</w:t>
      </w:r>
      <w:r w:rsidRPr="00DD229E">
        <w:rPr>
          <w:b/>
        </w:rPr>
        <w:t xml:space="preserve"> Grain Legume</w:t>
      </w:r>
      <w:r w:rsidR="003169A9" w:rsidRPr="00DD229E">
        <w:rPr>
          <w:b/>
        </w:rPr>
        <w:t>s</w:t>
      </w:r>
    </w:p>
    <w:p w14:paraId="157418C4" w14:textId="21E6C2E3" w:rsidR="00DD229E" w:rsidRPr="00DD229E" w:rsidRDefault="00DD229E" w:rsidP="00F70246">
      <w:pPr>
        <w:spacing w:after="0"/>
        <w:rPr>
          <w:b/>
        </w:rPr>
      </w:pPr>
      <w:hyperlink r:id="rId14" w:history="1">
        <w:r w:rsidRPr="00DD229E">
          <w:rPr>
            <w:rFonts w:cs="Helvetica"/>
            <w:color w:val="0B4CB4"/>
            <w:u w:val="single" w:color="0B4CB4"/>
          </w:rPr>
          <w:t>http://grainlegumes.cgiar.org/</w:t>
        </w:r>
      </w:hyperlink>
    </w:p>
    <w:p w14:paraId="41B53C5E" w14:textId="77777777" w:rsidR="00AA3742" w:rsidRPr="00AA3742" w:rsidRDefault="00AA3742" w:rsidP="00AA3742">
      <w:pPr>
        <w:widowControl w:val="0"/>
        <w:autoSpaceDE w:val="0"/>
        <w:autoSpaceDN w:val="0"/>
        <w:adjustRightInd w:val="0"/>
        <w:spacing w:after="0" w:line="240" w:lineRule="auto"/>
        <w:rPr>
          <w:rFonts w:cs="Times New Roman"/>
        </w:rPr>
      </w:pPr>
      <w:r w:rsidRPr="00AA3742">
        <w:rPr>
          <w:rFonts w:cs="Helvetica"/>
        </w:rPr>
        <w:t xml:space="preserve">The CGIAR Research Program on Grain Legumes is a collaborative ten-year research program that focuses on improving chickpea, cowpea, common bean, </w:t>
      </w:r>
      <w:proofErr w:type="spellStart"/>
      <w:r w:rsidRPr="00AA3742">
        <w:rPr>
          <w:rFonts w:cs="Helvetica"/>
        </w:rPr>
        <w:t>faba</w:t>
      </w:r>
      <w:proofErr w:type="spellEnd"/>
      <w:r w:rsidRPr="00AA3742">
        <w:rPr>
          <w:rFonts w:cs="Helvetica"/>
        </w:rPr>
        <w:t xml:space="preserve"> bean, groundnut, lentil, </w:t>
      </w:r>
      <w:proofErr w:type="spellStart"/>
      <w:r w:rsidRPr="00AA3742">
        <w:rPr>
          <w:rFonts w:cs="Helvetica"/>
        </w:rPr>
        <w:t>pigeonpea</w:t>
      </w:r>
      <w:proofErr w:type="spellEnd"/>
      <w:r w:rsidRPr="00AA3742">
        <w:rPr>
          <w:rFonts w:cs="Helvetica"/>
        </w:rPr>
        <w:t xml:space="preserve"> and soybean crops grown by poor smallholder families in five target regions to combat poverty, hunger, malnutrition and environmental degradation.</w:t>
      </w:r>
    </w:p>
    <w:p w14:paraId="070ED77C" w14:textId="6412ADBE" w:rsidR="00B4655D" w:rsidRDefault="00AA3742" w:rsidP="00AA3742">
      <w:pPr>
        <w:spacing w:after="0"/>
        <w:rPr>
          <w:rFonts w:cs="Helvetica"/>
        </w:rPr>
      </w:pPr>
      <w:r w:rsidRPr="00AA3742">
        <w:rPr>
          <w:rFonts w:cs="Helvetica"/>
        </w:rPr>
        <w:t>The</w:t>
      </w:r>
      <w:r>
        <w:rPr>
          <w:rFonts w:cs="Helvetica"/>
        </w:rPr>
        <w:t xml:space="preserve"> Program is a global research for </w:t>
      </w:r>
      <w:r w:rsidRPr="00AA3742">
        <w:rPr>
          <w:rFonts w:cs="Helvetica"/>
        </w:rPr>
        <w:t>development collaboration involving scientists at four member institutions of the CGIAR Consortium with the International Crops Research Institute for the Semi-Arid Tropics (ICRISAT) as the lead center along with the International Center for Tropical Agriculture (CIAT) CIAT, the International Center for Agricultural Research in the Dry Areas (ICARDA) and the International Institute of Tropical Agriculture (IITA) along with several public and private institutes and organizations, governments, and farmers worldwide.</w:t>
      </w:r>
    </w:p>
    <w:p w14:paraId="19788854" w14:textId="77777777" w:rsidR="00AA3742" w:rsidRPr="00AA3742" w:rsidRDefault="00AA3742" w:rsidP="00AA3742">
      <w:pPr>
        <w:spacing w:after="0"/>
      </w:pPr>
      <w:bookmarkStart w:id="0" w:name="_GoBack"/>
      <w:bookmarkEnd w:id="0"/>
    </w:p>
    <w:p w14:paraId="5F6D6E76" w14:textId="77777777" w:rsidR="002632B3" w:rsidRDefault="003169A9" w:rsidP="00423970">
      <w:pPr>
        <w:spacing w:after="0"/>
      </w:pPr>
      <w:r w:rsidRPr="00C26A50">
        <w:rPr>
          <w:b/>
        </w:rPr>
        <w:t>Feed the Future Innovation Lab for Collaborative Research on Grain Legumes (Legume Innovation Lab</w:t>
      </w:r>
      <w:r>
        <w:t xml:space="preserve">) </w:t>
      </w:r>
      <w:hyperlink r:id="rId15" w:history="1">
        <w:r w:rsidRPr="00266450">
          <w:rPr>
            <w:rStyle w:val="Hyperlink"/>
          </w:rPr>
          <w:t>www.legumelab.msu.edu/</w:t>
        </w:r>
      </w:hyperlink>
    </w:p>
    <w:p w14:paraId="04338A79" w14:textId="77777777" w:rsidR="003169A9" w:rsidRPr="00C26A50" w:rsidRDefault="00C26A50" w:rsidP="00423970">
      <w:pPr>
        <w:spacing w:after="0"/>
      </w:pPr>
      <w:r w:rsidRPr="00C26A50">
        <w:rPr>
          <w:rFonts w:cs="Helvetica"/>
          <w:lang w:val="en"/>
        </w:rPr>
        <w:t xml:space="preserve">The </w:t>
      </w:r>
      <w:hyperlink r:id="rId16" w:history="1">
        <w:r w:rsidRPr="00C26A50">
          <w:rPr>
            <w:rFonts w:cs="Helvetica"/>
            <w:lang w:val="en"/>
          </w:rPr>
          <w:t>Feed the Future</w:t>
        </w:r>
      </w:hyperlink>
      <w:r w:rsidRPr="00C26A50">
        <w:rPr>
          <w:rFonts w:cs="Helvetica"/>
          <w:lang w:val="en"/>
        </w:rPr>
        <w:t xml:space="preserve"> </w:t>
      </w:r>
      <w:hyperlink r:id="rId17" w:history="1">
        <w:r w:rsidRPr="00C26A50">
          <w:rPr>
            <w:rFonts w:cs="Helvetica"/>
            <w:lang w:val="en"/>
          </w:rPr>
          <w:t>Innovation Lab for Collaborative Research</w:t>
        </w:r>
      </w:hyperlink>
      <w:r w:rsidRPr="00C26A50">
        <w:rPr>
          <w:rFonts w:cs="Helvetica"/>
          <w:color w:val="222020"/>
          <w:lang w:val="en"/>
        </w:rPr>
        <w:t xml:space="preserve"> on Grain Legumes (Legume Innovation Lab) is a research and</w:t>
      </w:r>
      <w:r>
        <w:rPr>
          <w:rFonts w:cs="Helvetica"/>
          <w:color w:val="222020"/>
          <w:lang w:val="en"/>
        </w:rPr>
        <w:t xml:space="preserve"> institutional</w:t>
      </w:r>
      <w:r w:rsidRPr="00C26A50">
        <w:rPr>
          <w:rFonts w:cs="Helvetica"/>
          <w:color w:val="222020"/>
          <w:lang w:val="en"/>
        </w:rPr>
        <w:t xml:space="preserve"> capacity </w:t>
      </w:r>
      <w:r>
        <w:rPr>
          <w:rFonts w:cs="Helvetica"/>
          <w:color w:val="222020"/>
          <w:lang w:val="en"/>
        </w:rPr>
        <w:t>strengthening</w:t>
      </w:r>
      <w:r w:rsidRPr="00C26A50">
        <w:rPr>
          <w:rFonts w:cs="Helvetica"/>
          <w:color w:val="222020"/>
          <w:lang w:val="en"/>
        </w:rPr>
        <w:t xml:space="preserve"> program (20</w:t>
      </w:r>
      <w:r>
        <w:rPr>
          <w:rFonts w:cs="Helvetica"/>
          <w:color w:val="222020"/>
          <w:lang w:val="en"/>
        </w:rPr>
        <w:t>07</w:t>
      </w:r>
      <w:r w:rsidRPr="00C26A50">
        <w:rPr>
          <w:rFonts w:cs="Helvetica"/>
          <w:color w:val="222020"/>
          <w:lang w:val="en"/>
        </w:rPr>
        <w:t>–2017) funded by the U.S. Agency for International Development (</w:t>
      </w:r>
      <w:hyperlink r:id="rId18" w:history="1">
        <w:r w:rsidRPr="00DE6BD0">
          <w:rPr>
            <w:rFonts w:cs="Helvetica"/>
            <w:lang w:val="en"/>
          </w:rPr>
          <w:t>USAID</w:t>
        </w:r>
      </w:hyperlink>
      <w:r w:rsidRPr="00DE6BD0">
        <w:rPr>
          <w:rFonts w:cs="Helvetica"/>
          <w:lang w:val="en"/>
        </w:rPr>
        <w:t xml:space="preserve">) </w:t>
      </w:r>
      <w:r>
        <w:rPr>
          <w:rFonts w:cs="Helvetica"/>
          <w:color w:val="222020"/>
          <w:lang w:val="en"/>
        </w:rPr>
        <w:t>and administered by Michigan State University.</w:t>
      </w:r>
      <w:r w:rsidR="004536D6">
        <w:rPr>
          <w:rFonts w:cs="Helvetica"/>
          <w:color w:val="222020"/>
          <w:lang w:val="en"/>
        </w:rPr>
        <w:t xml:space="preserve"> </w:t>
      </w:r>
      <w:r w:rsidRPr="00C26A50">
        <w:rPr>
          <w:rFonts w:cs="Helvetica"/>
          <w:lang w:val="en"/>
        </w:rPr>
        <w:t xml:space="preserve">The </w:t>
      </w:r>
      <w:r>
        <w:rPr>
          <w:rFonts w:cs="Helvetica"/>
          <w:lang w:val="en"/>
        </w:rPr>
        <w:t>program</w:t>
      </w:r>
      <w:r w:rsidRPr="00C26A50">
        <w:rPr>
          <w:rFonts w:cs="Helvetica"/>
          <w:lang w:val="en"/>
        </w:rPr>
        <w:t xml:space="preserve"> contributes to economic growth and food and nutrition security through knowledge and technology generation that strengthens grain legume (e.g., bean, cowpea, etc.) value chains in developing countries of Africa and Latin America.</w:t>
      </w:r>
      <w:r w:rsidR="004536D6">
        <w:rPr>
          <w:rFonts w:cs="Helvetica"/>
          <w:lang w:val="en"/>
        </w:rPr>
        <w:t xml:space="preserve"> </w:t>
      </w:r>
      <w:r w:rsidR="00DE6BD0">
        <w:rPr>
          <w:rFonts w:cs="Helvetica"/>
          <w:lang w:val="en"/>
        </w:rPr>
        <w:t>To achieve its objectives, the program supports multidisciplinary collaborative research</w:t>
      </w:r>
      <w:r w:rsidR="002F6C20">
        <w:rPr>
          <w:rFonts w:cs="Helvetica"/>
          <w:lang w:val="en"/>
        </w:rPr>
        <w:t xml:space="preserve"> between</w:t>
      </w:r>
      <w:r w:rsidR="00DE6BD0">
        <w:rPr>
          <w:rFonts w:cs="Helvetica"/>
          <w:lang w:val="en"/>
        </w:rPr>
        <w:t xml:space="preserve"> U.S. universities</w:t>
      </w:r>
      <w:r w:rsidR="0068758C">
        <w:rPr>
          <w:rFonts w:cs="Helvetica"/>
          <w:lang w:val="en"/>
        </w:rPr>
        <w:t>,</w:t>
      </w:r>
      <w:r w:rsidR="00DE6BD0">
        <w:rPr>
          <w:rFonts w:cs="Helvetica"/>
          <w:lang w:val="en"/>
        </w:rPr>
        <w:t xml:space="preserve"> National Agriculture Research Organizations</w:t>
      </w:r>
      <w:r w:rsidR="0068758C">
        <w:rPr>
          <w:rFonts w:cs="Helvetica"/>
          <w:lang w:val="en"/>
        </w:rPr>
        <w:t xml:space="preserve"> (NAROs)</w:t>
      </w:r>
      <w:r w:rsidR="007B2BB1">
        <w:rPr>
          <w:rFonts w:cs="Helvetica"/>
          <w:lang w:val="en"/>
        </w:rPr>
        <w:t>,</w:t>
      </w:r>
      <w:r w:rsidR="00DE6BD0">
        <w:rPr>
          <w:rFonts w:cs="Helvetica"/>
          <w:lang w:val="en"/>
        </w:rPr>
        <w:t xml:space="preserve"> agriculture </w:t>
      </w:r>
      <w:r w:rsidR="0068758C">
        <w:rPr>
          <w:rFonts w:cs="Helvetica"/>
          <w:lang w:val="en"/>
        </w:rPr>
        <w:t>universities</w:t>
      </w:r>
      <w:r w:rsidR="00B4655D">
        <w:rPr>
          <w:rFonts w:cs="Helvetica"/>
          <w:lang w:val="en"/>
        </w:rPr>
        <w:t xml:space="preserve"> and the CGIAR</w:t>
      </w:r>
      <w:r w:rsidR="007B2BB1">
        <w:rPr>
          <w:rFonts w:cs="Helvetica"/>
          <w:lang w:val="en"/>
        </w:rPr>
        <w:t xml:space="preserve"> in twelve USAID Feed the Future focus countries in Sub</w:t>
      </w:r>
      <w:r w:rsidR="00680430">
        <w:rPr>
          <w:rFonts w:cs="Helvetica"/>
          <w:lang w:val="en"/>
        </w:rPr>
        <w:t>-</w:t>
      </w:r>
      <w:r w:rsidR="007B2BB1">
        <w:rPr>
          <w:rFonts w:cs="Helvetica"/>
          <w:lang w:val="en"/>
        </w:rPr>
        <w:t>Saharan Africa and Latin America.</w:t>
      </w:r>
      <w:r w:rsidR="00DE6BD0">
        <w:rPr>
          <w:rFonts w:cs="Helvetica"/>
          <w:lang w:val="en"/>
        </w:rPr>
        <w:t xml:space="preserve"> </w:t>
      </w:r>
    </w:p>
    <w:p w14:paraId="4854031F" w14:textId="77777777" w:rsidR="003169A9" w:rsidRPr="00C26A50" w:rsidRDefault="003169A9" w:rsidP="00423970">
      <w:pPr>
        <w:spacing w:after="0"/>
      </w:pPr>
    </w:p>
    <w:p w14:paraId="5A089AD2" w14:textId="77777777" w:rsidR="003169A9" w:rsidRDefault="003169A9" w:rsidP="00423970">
      <w:pPr>
        <w:spacing w:after="0"/>
        <w:rPr>
          <w:b/>
        </w:rPr>
      </w:pPr>
      <w:r w:rsidRPr="00C26A50">
        <w:rPr>
          <w:b/>
        </w:rPr>
        <w:t xml:space="preserve">Feed the Future Innovation Lab for Collaborative Research on </w:t>
      </w:r>
      <w:r w:rsidR="00C26A50" w:rsidRPr="00C26A50">
        <w:rPr>
          <w:b/>
        </w:rPr>
        <w:t>Peanut</w:t>
      </w:r>
      <w:r w:rsidR="00CA512B">
        <w:rPr>
          <w:b/>
        </w:rPr>
        <w:t xml:space="preserve"> Productivity</w:t>
      </w:r>
      <w:r w:rsidR="00C26A50" w:rsidRPr="00C26A50">
        <w:rPr>
          <w:b/>
        </w:rPr>
        <w:t xml:space="preserve"> and Mycotoxin</w:t>
      </w:r>
      <w:r w:rsidR="00CA512B">
        <w:rPr>
          <w:b/>
        </w:rPr>
        <w:t xml:space="preserve"> Control (Peanut </w:t>
      </w:r>
      <w:r w:rsidR="00707CD5">
        <w:rPr>
          <w:b/>
        </w:rPr>
        <w:t xml:space="preserve">&amp; </w:t>
      </w:r>
      <w:r w:rsidR="00CA512B">
        <w:rPr>
          <w:b/>
        </w:rPr>
        <w:t>Mycotoxin Innovation Lab)</w:t>
      </w:r>
    </w:p>
    <w:p w14:paraId="17284CF9" w14:textId="77777777" w:rsidR="00423970" w:rsidRPr="009A5775" w:rsidRDefault="00AA3742" w:rsidP="00423970">
      <w:pPr>
        <w:spacing w:after="0"/>
      </w:pPr>
      <w:hyperlink r:id="rId19" w:history="1">
        <w:r w:rsidR="00423970" w:rsidRPr="009A5775">
          <w:rPr>
            <w:rStyle w:val="Hyperlink"/>
          </w:rPr>
          <w:t>http://pmil.caes.uga.edu/index.html</w:t>
        </w:r>
      </w:hyperlink>
    </w:p>
    <w:p w14:paraId="001DA867" w14:textId="77777777" w:rsidR="002632B3" w:rsidRPr="003169A9" w:rsidRDefault="00423970" w:rsidP="009A5775">
      <w:pPr>
        <w:pStyle w:val="NormalWeb"/>
        <w:shd w:val="clear" w:color="auto" w:fill="FFFFFF"/>
        <w:spacing w:line="276" w:lineRule="auto"/>
      </w:pPr>
      <w:r w:rsidRPr="00423970">
        <w:rPr>
          <w:rFonts w:asciiTheme="minorHAnsi" w:hAnsiTheme="minorHAnsi"/>
          <w:sz w:val="22"/>
          <w:szCs w:val="22"/>
        </w:rPr>
        <w:t>T</w:t>
      </w:r>
      <w:r w:rsidR="0052067F" w:rsidRPr="00423970">
        <w:rPr>
          <w:rFonts w:asciiTheme="minorHAnsi" w:hAnsiTheme="minorHAnsi"/>
          <w:sz w:val="22"/>
          <w:szCs w:val="22"/>
        </w:rPr>
        <w:t>he Feed the Future Innovation Lab for Collaborative Research on Peanut Productivity and Mycotoxin Control, the Peanut &amp; Mycotoxin Innovation Lab (PMIL)</w:t>
      </w:r>
      <w:r w:rsidRPr="00423970">
        <w:rPr>
          <w:rFonts w:asciiTheme="minorHAnsi" w:hAnsiTheme="minorHAnsi"/>
          <w:sz w:val="22"/>
          <w:szCs w:val="22"/>
        </w:rPr>
        <w:t xml:space="preserve"> for short, is supported by USAID and administered by the University of Georgia. The mission of the PMIL is to apply leading innovative U.S. science to improve peanut</w:t>
      </w:r>
      <w:r w:rsidR="00CA512B">
        <w:rPr>
          <w:rFonts w:asciiTheme="minorHAnsi" w:hAnsiTheme="minorHAnsi"/>
          <w:sz w:val="22"/>
          <w:szCs w:val="22"/>
        </w:rPr>
        <w:t xml:space="preserve"> (groundnut)</w:t>
      </w:r>
      <w:r w:rsidRPr="00423970">
        <w:rPr>
          <w:rFonts w:asciiTheme="minorHAnsi" w:hAnsiTheme="minorHAnsi"/>
          <w:sz w:val="22"/>
          <w:szCs w:val="22"/>
        </w:rPr>
        <w:t xml:space="preserve"> production and </w:t>
      </w:r>
      <w:r w:rsidR="000F1067">
        <w:rPr>
          <w:rFonts w:asciiTheme="minorHAnsi" w:hAnsiTheme="minorHAnsi"/>
          <w:sz w:val="22"/>
          <w:szCs w:val="22"/>
        </w:rPr>
        <w:t>to improve</w:t>
      </w:r>
      <w:r w:rsidR="00CA512B" w:rsidRPr="00CA512B">
        <w:rPr>
          <w:rFonts w:asciiTheme="minorHAnsi" w:hAnsiTheme="minorHAnsi"/>
          <w:sz w:val="22"/>
          <w:szCs w:val="22"/>
        </w:rPr>
        <w:t xml:space="preserve"> food safety by mitigating the negative impacts of contamination of peanut and other crops from toxins produced by soil-borne fungal pathogens (known as </w:t>
      </w:r>
      <w:r w:rsidR="00CA512B">
        <w:rPr>
          <w:rFonts w:asciiTheme="minorHAnsi" w:hAnsiTheme="minorHAnsi"/>
          <w:sz w:val="22"/>
          <w:szCs w:val="22"/>
        </w:rPr>
        <w:t>“</w:t>
      </w:r>
      <w:r w:rsidR="00CA512B" w:rsidRPr="00CA512B">
        <w:rPr>
          <w:rFonts w:asciiTheme="minorHAnsi" w:hAnsiTheme="minorHAnsi"/>
          <w:sz w:val="22"/>
          <w:szCs w:val="22"/>
        </w:rPr>
        <w:t>mycotoxins</w:t>
      </w:r>
      <w:r w:rsidR="00CA512B">
        <w:rPr>
          <w:rFonts w:asciiTheme="minorHAnsi" w:hAnsiTheme="minorHAnsi"/>
          <w:sz w:val="22"/>
          <w:szCs w:val="22"/>
        </w:rPr>
        <w:t>”</w:t>
      </w:r>
      <w:r w:rsidR="00CA512B" w:rsidRPr="00CA512B">
        <w:rPr>
          <w:rFonts w:asciiTheme="minorHAnsi" w:hAnsiTheme="minorHAnsi"/>
          <w:sz w:val="22"/>
          <w:szCs w:val="22"/>
        </w:rPr>
        <w:t xml:space="preserve">) </w:t>
      </w:r>
      <w:r w:rsidRPr="00423970">
        <w:rPr>
          <w:rFonts w:asciiTheme="minorHAnsi" w:hAnsiTheme="minorHAnsi"/>
          <w:sz w:val="22"/>
          <w:szCs w:val="22"/>
        </w:rPr>
        <w:t>in developing countries.</w:t>
      </w:r>
      <w:r w:rsidR="004536D6">
        <w:rPr>
          <w:rFonts w:asciiTheme="minorHAnsi" w:hAnsiTheme="minorHAnsi"/>
          <w:sz w:val="22"/>
          <w:szCs w:val="22"/>
        </w:rPr>
        <w:t xml:space="preserve"> </w:t>
      </w:r>
      <w:r w:rsidR="00680430">
        <w:rPr>
          <w:rFonts w:asciiTheme="minorHAnsi" w:hAnsiTheme="minorHAnsi"/>
          <w:sz w:val="22"/>
          <w:szCs w:val="22"/>
        </w:rPr>
        <w:t xml:space="preserve">PMIL collaborative research and institutional strengthening projects are </w:t>
      </w:r>
      <w:r w:rsidR="00CA512B">
        <w:rPr>
          <w:rFonts w:asciiTheme="minorHAnsi" w:hAnsiTheme="minorHAnsi"/>
          <w:sz w:val="22"/>
          <w:szCs w:val="22"/>
        </w:rPr>
        <w:t>focused</w:t>
      </w:r>
      <w:r w:rsidR="00680430">
        <w:rPr>
          <w:rFonts w:asciiTheme="minorHAnsi" w:hAnsiTheme="minorHAnsi"/>
          <w:sz w:val="22"/>
          <w:szCs w:val="22"/>
        </w:rPr>
        <w:t xml:space="preserve"> in five </w:t>
      </w:r>
      <w:proofErr w:type="gramStart"/>
      <w:r w:rsidR="00680430">
        <w:rPr>
          <w:rFonts w:asciiTheme="minorHAnsi" w:hAnsiTheme="minorHAnsi"/>
          <w:sz w:val="22"/>
          <w:szCs w:val="22"/>
        </w:rPr>
        <w:t>Feed</w:t>
      </w:r>
      <w:proofErr w:type="gramEnd"/>
      <w:r w:rsidR="00680430">
        <w:rPr>
          <w:rFonts w:asciiTheme="minorHAnsi" w:hAnsiTheme="minorHAnsi"/>
          <w:sz w:val="22"/>
          <w:szCs w:val="22"/>
        </w:rPr>
        <w:t xml:space="preserve"> the Future </w:t>
      </w:r>
      <w:r w:rsidRPr="00680430">
        <w:rPr>
          <w:rFonts w:asciiTheme="minorHAnsi" w:hAnsiTheme="minorHAnsi"/>
          <w:sz w:val="22"/>
          <w:szCs w:val="22"/>
        </w:rPr>
        <w:t>countries</w:t>
      </w:r>
      <w:r w:rsidR="00160966">
        <w:rPr>
          <w:rFonts w:asciiTheme="minorHAnsi" w:hAnsiTheme="minorHAnsi"/>
          <w:sz w:val="22"/>
          <w:szCs w:val="22"/>
        </w:rPr>
        <w:t>:</w:t>
      </w:r>
      <w:r w:rsidRPr="00680430">
        <w:rPr>
          <w:rFonts w:asciiTheme="minorHAnsi" w:eastAsiaTheme="minorHAnsi" w:hAnsiTheme="minorHAnsi" w:cstheme="minorBidi"/>
          <w:sz w:val="22"/>
          <w:szCs w:val="22"/>
        </w:rPr>
        <w:t xml:space="preserve"> Ghana, Haiti, Malawi, Mozambique and Zambia.</w:t>
      </w:r>
      <w:r w:rsidR="004536D6">
        <w:rPr>
          <w:rFonts w:asciiTheme="minorHAnsi" w:eastAsiaTheme="minorHAnsi" w:hAnsiTheme="minorHAnsi" w:cstheme="minorBidi"/>
          <w:sz w:val="22"/>
          <w:szCs w:val="22"/>
        </w:rPr>
        <w:t xml:space="preserve"> </w:t>
      </w:r>
    </w:p>
    <w:sectPr w:rsidR="002632B3" w:rsidRPr="003169A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A7B76" w14:textId="77777777" w:rsidR="00160966" w:rsidRDefault="00160966" w:rsidP="00160966">
      <w:pPr>
        <w:spacing w:after="0" w:line="240" w:lineRule="auto"/>
      </w:pPr>
      <w:r>
        <w:separator/>
      </w:r>
    </w:p>
  </w:endnote>
  <w:endnote w:type="continuationSeparator" w:id="0">
    <w:p w14:paraId="794AC922" w14:textId="77777777" w:rsidR="00160966" w:rsidRDefault="00160966" w:rsidP="0016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2D33" w14:textId="77777777" w:rsidR="00160966" w:rsidRDefault="00160966" w:rsidP="00C41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2B86C" w14:textId="77777777" w:rsidR="00160966" w:rsidRDefault="001609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36D5" w14:textId="77777777" w:rsidR="00160966" w:rsidRDefault="00160966" w:rsidP="00C41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742">
      <w:rPr>
        <w:rStyle w:val="PageNumber"/>
        <w:noProof/>
      </w:rPr>
      <w:t>3</w:t>
    </w:r>
    <w:r>
      <w:rPr>
        <w:rStyle w:val="PageNumber"/>
      </w:rPr>
      <w:fldChar w:fldCharType="end"/>
    </w:r>
  </w:p>
  <w:p w14:paraId="43597CB2" w14:textId="77777777" w:rsidR="00160966" w:rsidRDefault="001609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236E3" w14:textId="77777777" w:rsidR="00160966" w:rsidRDefault="00160966" w:rsidP="00160966">
      <w:pPr>
        <w:spacing w:after="0" w:line="240" w:lineRule="auto"/>
      </w:pPr>
      <w:r>
        <w:separator/>
      </w:r>
    </w:p>
  </w:footnote>
  <w:footnote w:type="continuationSeparator" w:id="0">
    <w:p w14:paraId="7660888E" w14:textId="77777777" w:rsidR="00160966" w:rsidRDefault="00160966" w:rsidP="001609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E2"/>
    <w:multiLevelType w:val="hybridMultilevel"/>
    <w:tmpl w:val="03A65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D772D"/>
    <w:multiLevelType w:val="hybridMultilevel"/>
    <w:tmpl w:val="F580B046"/>
    <w:lvl w:ilvl="0" w:tplc="0D56E8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5D7D"/>
    <w:multiLevelType w:val="hybridMultilevel"/>
    <w:tmpl w:val="88F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827D4"/>
    <w:multiLevelType w:val="hybridMultilevel"/>
    <w:tmpl w:val="0D42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5141F"/>
    <w:multiLevelType w:val="hybridMultilevel"/>
    <w:tmpl w:val="B9266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B7A1E"/>
    <w:multiLevelType w:val="hybridMultilevel"/>
    <w:tmpl w:val="452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B3969"/>
    <w:multiLevelType w:val="hybridMultilevel"/>
    <w:tmpl w:val="8268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514D0"/>
    <w:multiLevelType w:val="hybridMultilevel"/>
    <w:tmpl w:val="90F0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7A4F34">
      <w:start w:val="3"/>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33"/>
    <w:rsid w:val="00035BE3"/>
    <w:rsid w:val="000620F2"/>
    <w:rsid w:val="000C323F"/>
    <w:rsid w:val="000F1067"/>
    <w:rsid w:val="00124C14"/>
    <w:rsid w:val="00130148"/>
    <w:rsid w:val="00157910"/>
    <w:rsid w:val="00160966"/>
    <w:rsid w:val="00170C25"/>
    <w:rsid w:val="001C4007"/>
    <w:rsid w:val="001F3F80"/>
    <w:rsid w:val="002632B3"/>
    <w:rsid w:val="002643A7"/>
    <w:rsid w:val="002F51EB"/>
    <w:rsid w:val="002F6C20"/>
    <w:rsid w:val="00300A1E"/>
    <w:rsid w:val="003169A9"/>
    <w:rsid w:val="003204BA"/>
    <w:rsid w:val="003306A5"/>
    <w:rsid w:val="00371DAB"/>
    <w:rsid w:val="003C2F31"/>
    <w:rsid w:val="003D7520"/>
    <w:rsid w:val="003E5F2E"/>
    <w:rsid w:val="003E7A49"/>
    <w:rsid w:val="003F486E"/>
    <w:rsid w:val="00402792"/>
    <w:rsid w:val="00423970"/>
    <w:rsid w:val="004246DB"/>
    <w:rsid w:val="00426B90"/>
    <w:rsid w:val="00432887"/>
    <w:rsid w:val="004536D6"/>
    <w:rsid w:val="00475A1B"/>
    <w:rsid w:val="004904D7"/>
    <w:rsid w:val="004B4D63"/>
    <w:rsid w:val="005119AE"/>
    <w:rsid w:val="0052067F"/>
    <w:rsid w:val="005302CB"/>
    <w:rsid w:val="0054184F"/>
    <w:rsid w:val="00555770"/>
    <w:rsid w:val="005B5220"/>
    <w:rsid w:val="005C3463"/>
    <w:rsid w:val="005D4BD8"/>
    <w:rsid w:val="005E401A"/>
    <w:rsid w:val="006612AD"/>
    <w:rsid w:val="00664937"/>
    <w:rsid w:val="006662A4"/>
    <w:rsid w:val="00680430"/>
    <w:rsid w:val="0068758C"/>
    <w:rsid w:val="00696758"/>
    <w:rsid w:val="006B6047"/>
    <w:rsid w:val="006F5404"/>
    <w:rsid w:val="00707CD5"/>
    <w:rsid w:val="007303B8"/>
    <w:rsid w:val="007A191A"/>
    <w:rsid w:val="007B2BB1"/>
    <w:rsid w:val="007B780F"/>
    <w:rsid w:val="007E5158"/>
    <w:rsid w:val="007F1A74"/>
    <w:rsid w:val="00801C6E"/>
    <w:rsid w:val="00820691"/>
    <w:rsid w:val="008654F2"/>
    <w:rsid w:val="00893176"/>
    <w:rsid w:val="008B40A4"/>
    <w:rsid w:val="008F409A"/>
    <w:rsid w:val="00990C90"/>
    <w:rsid w:val="00992199"/>
    <w:rsid w:val="009A5775"/>
    <w:rsid w:val="009B0831"/>
    <w:rsid w:val="009C1283"/>
    <w:rsid w:val="00A04E92"/>
    <w:rsid w:val="00A20962"/>
    <w:rsid w:val="00A33033"/>
    <w:rsid w:val="00A46402"/>
    <w:rsid w:val="00A60EE5"/>
    <w:rsid w:val="00AA3742"/>
    <w:rsid w:val="00AB227C"/>
    <w:rsid w:val="00B421DE"/>
    <w:rsid w:val="00B456D1"/>
    <w:rsid w:val="00B4655D"/>
    <w:rsid w:val="00B67477"/>
    <w:rsid w:val="00B97A61"/>
    <w:rsid w:val="00C014BC"/>
    <w:rsid w:val="00C02312"/>
    <w:rsid w:val="00C03959"/>
    <w:rsid w:val="00C21240"/>
    <w:rsid w:val="00C26A50"/>
    <w:rsid w:val="00C83BAC"/>
    <w:rsid w:val="00C95307"/>
    <w:rsid w:val="00CA512B"/>
    <w:rsid w:val="00CE5376"/>
    <w:rsid w:val="00D60362"/>
    <w:rsid w:val="00D62468"/>
    <w:rsid w:val="00DD229E"/>
    <w:rsid w:val="00DE07DC"/>
    <w:rsid w:val="00DE6BD0"/>
    <w:rsid w:val="00E36F59"/>
    <w:rsid w:val="00E44ED4"/>
    <w:rsid w:val="00E45B61"/>
    <w:rsid w:val="00E578BA"/>
    <w:rsid w:val="00E66822"/>
    <w:rsid w:val="00E67F5C"/>
    <w:rsid w:val="00E725F0"/>
    <w:rsid w:val="00E75219"/>
    <w:rsid w:val="00E961E9"/>
    <w:rsid w:val="00EC6AA7"/>
    <w:rsid w:val="00F007F8"/>
    <w:rsid w:val="00F43061"/>
    <w:rsid w:val="00F7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7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76"/>
    <w:pPr>
      <w:ind w:left="720"/>
      <w:contextualSpacing/>
    </w:pPr>
    <w:rPr>
      <w:rFonts w:eastAsiaTheme="minorEastAsia"/>
    </w:rPr>
  </w:style>
  <w:style w:type="character" w:styleId="Hyperlink">
    <w:name w:val="Hyperlink"/>
    <w:basedOn w:val="DefaultParagraphFont"/>
    <w:uiPriority w:val="99"/>
    <w:unhideWhenUsed/>
    <w:rsid w:val="003E5F2E"/>
    <w:rPr>
      <w:color w:val="0000FF" w:themeColor="hyperlink"/>
      <w:u w:val="single"/>
    </w:rPr>
  </w:style>
  <w:style w:type="paragraph" w:styleId="BalloonText">
    <w:name w:val="Balloon Text"/>
    <w:basedOn w:val="Normal"/>
    <w:link w:val="BalloonTextChar"/>
    <w:uiPriority w:val="99"/>
    <w:semiHidden/>
    <w:unhideWhenUsed/>
    <w:rsid w:val="00263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B3"/>
    <w:rPr>
      <w:rFonts w:ascii="Tahoma" w:hAnsi="Tahoma" w:cs="Tahoma"/>
      <w:sz w:val="16"/>
      <w:szCs w:val="16"/>
    </w:rPr>
  </w:style>
  <w:style w:type="paragraph" w:styleId="NormalWeb">
    <w:name w:val="Normal (Web)"/>
    <w:basedOn w:val="Normal"/>
    <w:uiPriority w:val="99"/>
    <w:unhideWhenUsed/>
    <w:rsid w:val="00423970"/>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3463"/>
    <w:rPr>
      <w:sz w:val="16"/>
      <w:szCs w:val="16"/>
    </w:rPr>
  </w:style>
  <w:style w:type="paragraph" w:styleId="CommentText">
    <w:name w:val="annotation text"/>
    <w:basedOn w:val="Normal"/>
    <w:link w:val="CommentTextChar"/>
    <w:uiPriority w:val="99"/>
    <w:semiHidden/>
    <w:unhideWhenUsed/>
    <w:rsid w:val="005C3463"/>
    <w:pPr>
      <w:spacing w:line="240" w:lineRule="auto"/>
    </w:pPr>
    <w:rPr>
      <w:sz w:val="20"/>
      <w:szCs w:val="20"/>
    </w:rPr>
  </w:style>
  <w:style w:type="character" w:customStyle="1" w:styleId="CommentTextChar">
    <w:name w:val="Comment Text Char"/>
    <w:basedOn w:val="DefaultParagraphFont"/>
    <w:link w:val="CommentText"/>
    <w:uiPriority w:val="99"/>
    <w:semiHidden/>
    <w:rsid w:val="005C3463"/>
    <w:rPr>
      <w:sz w:val="20"/>
      <w:szCs w:val="20"/>
    </w:rPr>
  </w:style>
  <w:style w:type="paragraph" w:styleId="CommentSubject">
    <w:name w:val="annotation subject"/>
    <w:basedOn w:val="CommentText"/>
    <w:next w:val="CommentText"/>
    <w:link w:val="CommentSubjectChar"/>
    <w:uiPriority w:val="99"/>
    <w:semiHidden/>
    <w:unhideWhenUsed/>
    <w:rsid w:val="005C3463"/>
    <w:rPr>
      <w:b/>
      <w:bCs/>
    </w:rPr>
  </w:style>
  <w:style w:type="character" w:customStyle="1" w:styleId="CommentSubjectChar">
    <w:name w:val="Comment Subject Char"/>
    <w:basedOn w:val="CommentTextChar"/>
    <w:link w:val="CommentSubject"/>
    <w:uiPriority w:val="99"/>
    <w:semiHidden/>
    <w:rsid w:val="005C3463"/>
    <w:rPr>
      <w:b/>
      <w:bCs/>
      <w:sz w:val="20"/>
      <w:szCs w:val="20"/>
    </w:rPr>
  </w:style>
  <w:style w:type="paragraph" w:styleId="Footer">
    <w:name w:val="footer"/>
    <w:basedOn w:val="Normal"/>
    <w:link w:val="FooterChar"/>
    <w:uiPriority w:val="99"/>
    <w:unhideWhenUsed/>
    <w:rsid w:val="001609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966"/>
  </w:style>
  <w:style w:type="character" w:styleId="PageNumber">
    <w:name w:val="page number"/>
    <w:basedOn w:val="DefaultParagraphFont"/>
    <w:uiPriority w:val="99"/>
    <w:semiHidden/>
    <w:unhideWhenUsed/>
    <w:rsid w:val="00160966"/>
  </w:style>
  <w:style w:type="paragraph" w:styleId="Header">
    <w:name w:val="header"/>
    <w:basedOn w:val="Normal"/>
    <w:link w:val="HeaderChar"/>
    <w:uiPriority w:val="99"/>
    <w:unhideWhenUsed/>
    <w:rsid w:val="00E668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68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76"/>
    <w:pPr>
      <w:ind w:left="720"/>
      <w:contextualSpacing/>
    </w:pPr>
    <w:rPr>
      <w:rFonts w:eastAsiaTheme="minorEastAsia"/>
    </w:rPr>
  </w:style>
  <w:style w:type="character" w:styleId="Hyperlink">
    <w:name w:val="Hyperlink"/>
    <w:basedOn w:val="DefaultParagraphFont"/>
    <w:uiPriority w:val="99"/>
    <w:unhideWhenUsed/>
    <w:rsid w:val="003E5F2E"/>
    <w:rPr>
      <w:color w:val="0000FF" w:themeColor="hyperlink"/>
      <w:u w:val="single"/>
    </w:rPr>
  </w:style>
  <w:style w:type="paragraph" w:styleId="BalloonText">
    <w:name w:val="Balloon Text"/>
    <w:basedOn w:val="Normal"/>
    <w:link w:val="BalloonTextChar"/>
    <w:uiPriority w:val="99"/>
    <w:semiHidden/>
    <w:unhideWhenUsed/>
    <w:rsid w:val="00263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B3"/>
    <w:rPr>
      <w:rFonts w:ascii="Tahoma" w:hAnsi="Tahoma" w:cs="Tahoma"/>
      <w:sz w:val="16"/>
      <w:szCs w:val="16"/>
    </w:rPr>
  </w:style>
  <w:style w:type="paragraph" w:styleId="NormalWeb">
    <w:name w:val="Normal (Web)"/>
    <w:basedOn w:val="Normal"/>
    <w:uiPriority w:val="99"/>
    <w:unhideWhenUsed/>
    <w:rsid w:val="00423970"/>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3463"/>
    <w:rPr>
      <w:sz w:val="16"/>
      <w:szCs w:val="16"/>
    </w:rPr>
  </w:style>
  <w:style w:type="paragraph" w:styleId="CommentText">
    <w:name w:val="annotation text"/>
    <w:basedOn w:val="Normal"/>
    <w:link w:val="CommentTextChar"/>
    <w:uiPriority w:val="99"/>
    <w:semiHidden/>
    <w:unhideWhenUsed/>
    <w:rsid w:val="005C3463"/>
    <w:pPr>
      <w:spacing w:line="240" w:lineRule="auto"/>
    </w:pPr>
    <w:rPr>
      <w:sz w:val="20"/>
      <w:szCs w:val="20"/>
    </w:rPr>
  </w:style>
  <w:style w:type="character" w:customStyle="1" w:styleId="CommentTextChar">
    <w:name w:val="Comment Text Char"/>
    <w:basedOn w:val="DefaultParagraphFont"/>
    <w:link w:val="CommentText"/>
    <w:uiPriority w:val="99"/>
    <w:semiHidden/>
    <w:rsid w:val="005C3463"/>
    <w:rPr>
      <w:sz w:val="20"/>
      <w:szCs w:val="20"/>
    </w:rPr>
  </w:style>
  <w:style w:type="paragraph" w:styleId="CommentSubject">
    <w:name w:val="annotation subject"/>
    <w:basedOn w:val="CommentText"/>
    <w:next w:val="CommentText"/>
    <w:link w:val="CommentSubjectChar"/>
    <w:uiPriority w:val="99"/>
    <w:semiHidden/>
    <w:unhideWhenUsed/>
    <w:rsid w:val="005C3463"/>
    <w:rPr>
      <w:b/>
      <w:bCs/>
    </w:rPr>
  </w:style>
  <w:style w:type="character" w:customStyle="1" w:styleId="CommentSubjectChar">
    <w:name w:val="Comment Subject Char"/>
    <w:basedOn w:val="CommentTextChar"/>
    <w:link w:val="CommentSubject"/>
    <w:uiPriority w:val="99"/>
    <w:semiHidden/>
    <w:rsid w:val="005C3463"/>
    <w:rPr>
      <w:b/>
      <w:bCs/>
      <w:sz w:val="20"/>
      <w:szCs w:val="20"/>
    </w:rPr>
  </w:style>
  <w:style w:type="paragraph" w:styleId="Footer">
    <w:name w:val="footer"/>
    <w:basedOn w:val="Normal"/>
    <w:link w:val="FooterChar"/>
    <w:uiPriority w:val="99"/>
    <w:unhideWhenUsed/>
    <w:rsid w:val="001609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966"/>
  </w:style>
  <w:style w:type="character" w:styleId="PageNumber">
    <w:name w:val="page number"/>
    <w:basedOn w:val="DefaultParagraphFont"/>
    <w:uiPriority w:val="99"/>
    <w:semiHidden/>
    <w:unhideWhenUsed/>
    <w:rsid w:val="00160966"/>
  </w:style>
  <w:style w:type="paragraph" w:styleId="Header">
    <w:name w:val="header"/>
    <w:basedOn w:val="Normal"/>
    <w:link w:val="HeaderChar"/>
    <w:uiPriority w:val="99"/>
    <w:unhideWhenUsed/>
    <w:rsid w:val="00E668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9265">
      <w:bodyDiv w:val="1"/>
      <w:marLeft w:val="0"/>
      <w:marRight w:val="0"/>
      <w:marTop w:val="0"/>
      <w:marBottom w:val="0"/>
      <w:divBdr>
        <w:top w:val="none" w:sz="0" w:space="0" w:color="auto"/>
        <w:left w:val="none" w:sz="0" w:space="0" w:color="auto"/>
        <w:bottom w:val="none" w:sz="0" w:space="0" w:color="auto"/>
        <w:right w:val="none" w:sz="0" w:space="0" w:color="auto"/>
      </w:divBdr>
      <w:divsChild>
        <w:div w:id="1381974442">
          <w:marLeft w:val="0"/>
          <w:marRight w:val="0"/>
          <w:marTop w:val="240"/>
          <w:marBottom w:val="0"/>
          <w:divBdr>
            <w:top w:val="none" w:sz="0" w:space="0" w:color="auto"/>
            <w:left w:val="none" w:sz="0" w:space="0" w:color="auto"/>
            <w:bottom w:val="none" w:sz="0" w:space="0" w:color="auto"/>
            <w:right w:val="none" w:sz="0" w:space="0" w:color="auto"/>
          </w:divBdr>
          <w:divsChild>
            <w:div w:id="356857675">
              <w:marLeft w:val="0"/>
              <w:marRight w:val="0"/>
              <w:marTop w:val="0"/>
              <w:marBottom w:val="0"/>
              <w:divBdr>
                <w:top w:val="none" w:sz="0" w:space="0" w:color="auto"/>
                <w:left w:val="none" w:sz="0" w:space="0" w:color="auto"/>
                <w:bottom w:val="none" w:sz="0" w:space="0" w:color="auto"/>
                <w:right w:val="none" w:sz="0" w:space="0" w:color="auto"/>
              </w:divBdr>
              <w:divsChild>
                <w:div w:id="821583672">
                  <w:marLeft w:val="0"/>
                  <w:marRight w:val="0"/>
                  <w:marTop w:val="0"/>
                  <w:marBottom w:val="0"/>
                  <w:divBdr>
                    <w:top w:val="none" w:sz="0" w:space="0" w:color="auto"/>
                    <w:left w:val="none" w:sz="0" w:space="0" w:color="auto"/>
                    <w:bottom w:val="none" w:sz="0" w:space="0" w:color="auto"/>
                    <w:right w:val="none" w:sz="0" w:space="0" w:color="auto"/>
                  </w:divBdr>
                  <w:divsChild>
                    <w:div w:id="774204094">
                      <w:marLeft w:val="0"/>
                      <w:marRight w:val="0"/>
                      <w:marTop w:val="0"/>
                      <w:marBottom w:val="0"/>
                      <w:divBdr>
                        <w:top w:val="none" w:sz="0" w:space="0" w:color="auto"/>
                        <w:left w:val="none" w:sz="0" w:space="0" w:color="auto"/>
                        <w:bottom w:val="none" w:sz="0" w:space="0" w:color="auto"/>
                        <w:right w:val="none" w:sz="0" w:space="0" w:color="auto"/>
                      </w:divBdr>
                      <w:divsChild>
                        <w:div w:id="1740787662">
                          <w:marLeft w:val="0"/>
                          <w:marRight w:val="0"/>
                          <w:marTop w:val="0"/>
                          <w:marBottom w:val="0"/>
                          <w:divBdr>
                            <w:top w:val="none" w:sz="0" w:space="0" w:color="auto"/>
                            <w:left w:val="none" w:sz="0" w:space="0" w:color="auto"/>
                            <w:bottom w:val="none" w:sz="0" w:space="0" w:color="auto"/>
                            <w:right w:val="none" w:sz="0" w:space="0" w:color="auto"/>
                          </w:divBdr>
                          <w:divsChild>
                            <w:div w:id="918827975">
                              <w:marLeft w:val="0"/>
                              <w:marRight w:val="0"/>
                              <w:marTop w:val="0"/>
                              <w:marBottom w:val="0"/>
                              <w:divBdr>
                                <w:top w:val="none" w:sz="0" w:space="0" w:color="auto"/>
                                <w:left w:val="none" w:sz="0" w:space="0" w:color="auto"/>
                                <w:bottom w:val="none" w:sz="0" w:space="0" w:color="auto"/>
                                <w:right w:val="none" w:sz="0" w:space="0" w:color="auto"/>
                              </w:divBdr>
                              <w:divsChild>
                                <w:div w:id="1887061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270767">
      <w:bodyDiv w:val="1"/>
      <w:marLeft w:val="0"/>
      <w:marRight w:val="0"/>
      <w:marTop w:val="0"/>
      <w:marBottom w:val="0"/>
      <w:divBdr>
        <w:top w:val="none" w:sz="0" w:space="0" w:color="auto"/>
        <w:left w:val="none" w:sz="0" w:space="0" w:color="auto"/>
        <w:bottom w:val="none" w:sz="0" w:space="0" w:color="auto"/>
        <w:right w:val="none" w:sz="0" w:space="0" w:color="auto"/>
      </w:divBdr>
    </w:div>
    <w:div w:id="1665209025">
      <w:bodyDiv w:val="1"/>
      <w:marLeft w:val="0"/>
      <w:marRight w:val="0"/>
      <w:marTop w:val="0"/>
      <w:marBottom w:val="0"/>
      <w:divBdr>
        <w:top w:val="none" w:sz="0" w:space="0" w:color="auto"/>
        <w:left w:val="none" w:sz="0" w:space="0" w:color="auto"/>
        <w:bottom w:val="none" w:sz="0" w:space="0" w:color="auto"/>
        <w:right w:val="none" w:sz="0" w:space="0" w:color="auto"/>
      </w:divBdr>
      <w:divsChild>
        <w:div w:id="1512528324">
          <w:marLeft w:val="0"/>
          <w:marRight w:val="0"/>
          <w:marTop w:val="480"/>
          <w:marBottom w:val="480"/>
          <w:divBdr>
            <w:top w:val="none" w:sz="0" w:space="0" w:color="auto"/>
            <w:left w:val="none" w:sz="0" w:space="0" w:color="auto"/>
            <w:bottom w:val="none" w:sz="0" w:space="0" w:color="auto"/>
            <w:right w:val="none" w:sz="0" w:space="0" w:color="auto"/>
          </w:divBdr>
          <w:divsChild>
            <w:div w:id="262348124">
              <w:marLeft w:val="2250"/>
              <w:marRight w:val="0"/>
              <w:marTop w:val="0"/>
              <w:marBottom w:val="0"/>
              <w:divBdr>
                <w:top w:val="none" w:sz="0" w:space="0" w:color="auto"/>
                <w:left w:val="none" w:sz="0" w:space="0" w:color="auto"/>
                <w:bottom w:val="none" w:sz="0" w:space="0" w:color="auto"/>
                <w:right w:val="none" w:sz="0" w:space="0" w:color="auto"/>
              </w:divBdr>
              <w:divsChild>
                <w:div w:id="2064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gumelab.msu.edu/news/legume_scholars_program_award"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legumescholar@anr.msu.edu" TargetMode="External"/><Relationship Id="rId11" Type="http://schemas.openxmlformats.org/officeDocument/2006/relationships/hyperlink" Target="mailto:davehois@uga.edu" TargetMode="External"/><Relationship Id="rId12" Type="http://schemas.openxmlformats.org/officeDocument/2006/relationships/hyperlink" Target="mailto:N.Ellis@cgiar.org" TargetMode="External"/><Relationship Id="rId13" Type="http://schemas.openxmlformats.org/officeDocument/2006/relationships/hyperlink" Target="mailto:legumescholar@anr.msu.edu" TargetMode="External"/><Relationship Id="rId14" Type="http://schemas.openxmlformats.org/officeDocument/2006/relationships/hyperlink" Target="http://grainlegumes.cgiar.org/" TargetMode="External"/><Relationship Id="rId15" Type="http://schemas.openxmlformats.org/officeDocument/2006/relationships/hyperlink" Target="http://www.legumelab.msu.edu/" TargetMode="External"/><Relationship Id="rId16" Type="http://schemas.openxmlformats.org/officeDocument/2006/relationships/hyperlink" Target="http://www.feedthefuture.gov/" TargetMode="External"/><Relationship Id="rId17" Type="http://schemas.openxmlformats.org/officeDocument/2006/relationships/hyperlink" Target="http://crsps.net/wp-content/uploads/2013/03/Mon-D-3-Chapotin-FTF-Ag-Research-Portfolio.pdf" TargetMode="External"/><Relationship Id="rId18" Type="http://schemas.openxmlformats.org/officeDocument/2006/relationships/hyperlink" Target="http://www.usaid.gov/" TargetMode="External"/><Relationship Id="rId19" Type="http://schemas.openxmlformats.org/officeDocument/2006/relationships/hyperlink" Target="http://pmil.caes.uga.edu/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DD4E-4BB6-0646-A03B-612347F1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8102</Characters>
  <Application>Microsoft Macintosh Word</Application>
  <DocSecurity>0</DocSecurity>
  <Lines>152</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Widders, Irvin</dc:creator>
  <cp:lastModifiedBy>Christy Fricks</cp:lastModifiedBy>
  <cp:revision>2</cp:revision>
  <cp:lastPrinted>2014-11-06T18:19:00Z</cp:lastPrinted>
  <dcterms:created xsi:type="dcterms:W3CDTF">2014-11-20T13:22:00Z</dcterms:created>
  <dcterms:modified xsi:type="dcterms:W3CDTF">2014-11-20T13:22:00Z</dcterms:modified>
</cp:coreProperties>
</file>