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CEBE" w14:textId="77777777" w:rsidR="001F1CAE" w:rsidRPr="001F1CAE" w:rsidRDefault="00661CAE" w:rsidP="001F28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Guidelines for Preparation of Letters of Interest</w:t>
      </w:r>
    </w:p>
    <w:p w14:paraId="047447D0" w14:textId="77777777" w:rsidR="001F28B1" w:rsidRPr="001F1CAE" w:rsidRDefault="001F28B1" w:rsidP="001F28B1">
      <w:pPr>
        <w:spacing w:after="0"/>
        <w:jc w:val="center"/>
        <w:rPr>
          <w:b/>
          <w:sz w:val="28"/>
          <w:szCs w:val="28"/>
        </w:rPr>
      </w:pPr>
      <w:r w:rsidRPr="001F1CAE">
        <w:rPr>
          <w:b/>
          <w:sz w:val="28"/>
          <w:szCs w:val="28"/>
        </w:rPr>
        <w:t xml:space="preserve">For Legume Scholars </w:t>
      </w:r>
      <w:r w:rsidR="00E10C45" w:rsidRPr="001F1CAE">
        <w:rPr>
          <w:b/>
          <w:sz w:val="28"/>
          <w:szCs w:val="28"/>
        </w:rPr>
        <w:t xml:space="preserve">Program Scholarship </w:t>
      </w:r>
      <w:r w:rsidRPr="001F1CAE">
        <w:rPr>
          <w:b/>
          <w:sz w:val="28"/>
          <w:szCs w:val="28"/>
        </w:rPr>
        <w:t>Award</w:t>
      </w:r>
    </w:p>
    <w:p w14:paraId="7BF3A28B" w14:textId="77777777" w:rsidR="001F28B1" w:rsidRDefault="001F28B1" w:rsidP="001F28B1">
      <w:pPr>
        <w:spacing w:after="0"/>
      </w:pPr>
    </w:p>
    <w:p w14:paraId="4CAFA03D" w14:textId="77777777" w:rsidR="001F28B1" w:rsidRDefault="001F28B1" w:rsidP="001F28B1">
      <w:pPr>
        <w:spacing w:after="0"/>
      </w:pPr>
      <w:r>
        <w:t xml:space="preserve">Nominated candidates for Legume Scholars </w:t>
      </w:r>
      <w:r w:rsidR="00E10C45">
        <w:t xml:space="preserve">Program Awards </w:t>
      </w:r>
      <w:r>
        <w:t xml:space="preserve">are required to prepare and </w:t>
      </w:r>
      <w:r w:rsidR="00707025">
        <w:t xml:space="preserve">to </w:t>
      </w:r>
      <w:r>
        <w:t>submit a “Letter of Interest” to accompany the nomination package.</w:t>
      </w:r>
    </w:p>
    <w:p w14:paraId="08A313D0" w14:textId="77777777" w:rsidR="001F28B1" w:rsidRDefault="001F28B1" w:rsidP="001F28B1">
      <w:pPr>
        <w:spacing w:after="0"/>
      </w:pPr>
    </w:p>
    <w:p w14:paraId="733BC942" w14:textId="77777777" w:rsidR="001F28B1" w:rsidRDefault="001F28B1" w:rsidP="001F28B1">
      <w:pPr>
        <w:spacing w:after="0"/>
      </w:pPr>
      <w:r>
        <w:t xml:space="preserve">The Letter of Interest should present </w:t>
      </w:r>
      <w:r w:rsidR="0093003E">
        <w:t>the candidate’s personal views on the</w:t>
      </w:r>
      <w:r>
        <w:t xml:space="preserve"> following</w:t>
      </w:r>
      <w:r w:rsidR="00406803">
        <w:t xml:space="preserve"> topics</w:t>
      </w:r>
      <w:r w:rsidR="00BA72E4">
        <w:t>:</w:t>
      </w:r>
    </w:p>
    <w:p w14:paraId="57A4D9BE" w14:textId="77777777" w:rsidR="001F28B1" w:rsidRDefault="001F28B1" w:rsidP="001F28B1">
      <w:pPr>
        <w:spacing w:after="0"/>
      </w:pPr>
    </w:p>
    <w:p w14:paraId="6A423619" w14:textId="77777777" w:rsidR="00406803" w:rsidRDefault="00681B12" w:rsidP="00357055">
      <w:pPr>
        <w:pStyle w:val="ListParagraph"/>
        <w:numPr>
          <w:ilvl w:val="0"/>
          <w:numId w:val="1"/>
        </w:numPr>
        <w:spacing w:after="0"/>
      </w:pPr>
      <w:r>
        <w:t>Personal statement of professional goals</w:t>
      </w:r>
      <w:r w:rsidR="00BA72E4">
        <w:t>,</w:t>
      </w:r>
      <w:r>
        <w:t xml:space="preserve"> including the m</w:t>
      </w:r>
      <w:r w:rsidR="00406803">
        <w:t xml:space="preserve">otivation for </w:t>
      </w:r>
      <w:r>
        <w:t>pursuing</w:t>
      </w:r>
      <w:r w:rsidR="00E10C45">
        <w:t xml:space="preserve"> a</w:t>
      </w:r>
      <w:r w:rsidR="0054708D">
        <w:t>n</w:t>
      </w:r>
      <w:r w:rsidR="00E10C45">
        <w:t xml:space="preserve"> MSc or a PhD degree program.</w:t>
      </w:r>
    </w:p>
    <w:p w14:paraId="09224264" w14:textId="77777777" w:rsidR="00406803" w:rsidRDefault="00406803" w:rsidP="00357055">
      <w:pPr>
        <w:pStyle w:val="ListParagraph"/>
        <w:numPr>
          <w:ilvl w:val="0"/>
          <w:numId w:val="1"/>
        </w:numPr>
        <w:spacing w:after="0"/>
      </w:pPr>
      <w:r>
        <w:t>Experience in working in the production, processing or marketing of grain legumes, or in conducting research on grain legumes (</w:t>
      </w:r>
      <w:r w:rsidR="00BA72E4">
        <w:t>p</w:t>
      </w:r>
      <w:r>
        <w:t>rovide specifics about this experience</w:t>
      </w:r>
      <w:r w:rsidR="00681B12">
        <w:t xml:space="preserve"> and how </w:t>
      </w:r>
      <w:r w:rsidR="0093003E">
        <w:t>it</w:t>
      </w:r>
      <w:r w:rsidR="00681B12">
        <w:t xml:space="preserve"> influenced one’s </w:t>
      </w:r>
      <w:r w:rsidR="00357055">
        <w:t>professional</w:t>
      </w:r>
      <w:r w:rsidR="00681B12">
        <w:t xml:space="preserve"> </w:t>
      </w:r>
      <w:r w:rsidR="00357055">
        <w:t>goals</w:t>
      </w:r>
      <w:r>
        <w:t>)</w:t>
      </w:r>
      <w:r w:rsidR="006D4988">
        <w:t>.</w:t>
      </w:r>
    </w:p>
    <w:p w14:paraId="025999A0" w14:textId="77777777" w:rsidR="00681B12" w:rsidRDefault="00590262" w:rsidP="00357055">
      <w:pPr>
        <w:pStyle w:val="ListParagraph"/>
        <w:numPr>
          <w:ilvl w:val="0"/>
          <w:numId w:val="1"/>
        </w:numPr>
        <w:spacing w:after="0"/>
      </w:pPr>
      <w:r>
        <w:t>Identify</w:t>
      </w:r>
      <w:r w:rsidR="00681B12">
        <w:t xml:space="preserve"> a disciplinary area of interest for graduate study (e.</w:t>
      </w:r>
      <w:r w:rsidR="00E10C45">
        <w:t>g.</w:t>
      </w:r>
      <w:r w:rsidR="00681B12">
        <w:t>, agriculture economics,</w:t>
      </w:r>
      <w:r w:rsidR="00681B12" w:rsidRPr="00E961E9">
        <w:t xml:space="preserve"> </w:t>
      </w:r>
      <w:r w:rsidR="00681B12">
        <w:t xml:space="preserve">crop physiology, food science, gender studies, nutrition, plant breeding and genetics, plant protection, soil science, </w:t>
      </w:r>
      <w:r w:rsidR="00661CAE">
        <w:t xml:space="preserve">the </w:t>
      </w:r>
      <w:r w:rsidR="00681B12">
        <w:t>social science</w:t>
      </w:r>
      <w:r w:rsidR="00661CAE">
        <w:t>s</w:t>
      </w:r>
      <w:bookmarkStart w:id="0" w:name="_GoBack"/>
      <w:bookmarkEnd w:id="0"/>
      <w:r w:rsidR="00681B12">
        <w:t xml:space="preserve">, etc.) </w:t>
      </w:r>
      <w:r w:rsidR="00681B12" w:rsidRPr="00E10C45">
        <w:t>and</w:t>
      </w:r>
      <w:r w:rsidR="00681B12">
        <w:t xml:space="preserve"> a potential topic </w:t>
      </w:r>
      <w:r w:rsidR="00357055">
        <w:t xml:space="preserve">of interest </w:t>
      </w:r>
      <w:r w:rsidR="00681B12">
        <w:t>for research</w:t>
      </w:r>
      <w:r>
        <w:t xml:space="preserve"> </w:t>
      </w:r>
      <w:r w:rsidR="00E10C45">
        <w:t xml:space="preserve">focus </w:t>
      </w:r>
      <w:r w:rsidR="00681B12">
        <w:t>(</w:t>
      </w:r>
      <w:r w:rsidR="00EB7F68">
        <w:t>i</w:t>
      </w:r>
      <w:r w:rsidR="00357055">
        <w:t>llustrative examples of potential research areas might include</w:t>
      </w:r>
      <w:r w:rsidR="00681B12">
        <w:t xml:space="preserve"> biological nitrogen fixation, sustainable seed systems, markers for resistance genes to abiotic or biotic stresses, impact assessment, </w:t>
      </w:r>
      <w:r w:rsidR="00357055">
        <w:t>climate change effects on insect pests and integrated control strategies, gut microbiome health, etc.)</w:t>
      </w:r>
      <w:r w:rsidR="006D4988">
        <w:t>.</w:t>
      </w:r>
    </w:p>
    <w:p w14:paraId="42673171" w14:textId="77777777" w:rsidR="00406803" w:rsidRDefault="00406803" w:rsidP="00357055">
      <w:pPr>
        <w:pStyle w:val="ListParagraph"/>
        <w:numPr>
          <w:ilvl w:val="0"/>
          <w:numId w:val="1"/>
        </w:numPr>
        <w:spacing w:after="0"/>
      </w:pPr>
      <w:r>
        <w:t>Personal assessment of qualifications to successfully complete a research</w:t>
      </w:r>
      <w:r w:rsidR="00681B12">
        <w:t>-</w:t>
      </w:r>
      <w:r w:rsidR="00E10C45">
        <w:t>intensive graduate program.</w:t>
      </w:r>
    </w:p>
    <w:p w14:paraId="0BE09D3D" w14:textId="77777777" w:rsidR="00406803" w:rsidRDefault="00406803" w:rsidP="00357055">
      <w:pPr>
        <w:pStyle w:val="ListParagraph"/>
        <w:numPr>
          <w:ilvl w:val="0"/>
          <w:numId w:val="1"/>
        </w:numPr>
        <w:spacing w:after="0"/>
      </w:pPr>
      <w:r>
        <w:t xml:space="preserve">Commitment to pursuing a </w:t>
      </w:r>
      <w:r w:rsidR="00681B12">
        <w:t xml:space="preserve">professional </w:t>
      </w:r>
      <w:r>
        <w:t xml:space="preserve">career </w:t>
      </w:r>
      <w:r w:rsidR="00681B12">
        <w:t xml:space="preserve">focused on research </w:t>
      </w:r>
      <w:r>
        <w:t>on grain legumes</w:t>
      </w:r>
      <w:r w:rsidR="00E10C45">
        <w:t>, if chosen as a Legume Scholar.</w:t>
      </w:r>
    </w:p>
    <w:p w14:paraId="42FCE7D4" w14:textId="77777777" w:rsidR="00406803" w:rsidRDefault="00406803" w:rsidP="00357055">
      <w:pPr>
        <w:pStyle w:val="ListParagraph"/>
        <w:numPr>
          <w:ilvl w:val="0"/>
          <w:numId w:val="1"/>
        </w:numPr>
        <w:spacing w:after="0"/>
      </w:pPr>
      <w:r>
        <w:t xml:space="preserve">Commitment to returning to one’s home country following graduation to pursue a career in a National Agriculture Research Organization, an agricultural university or at a CGIAR </w:t>
      </w:r>
      <w:r w:rsidR="00707025">
        <w:t>C</w:t>
      </w:r>
      <w:r>
        <w:t>enter within one’s home country</w:t>
      </w:r>
      <w:r w:rsidR="0093003E">
        <w:t>/region</w:t>
      </w:r>
      <w:r w:rsidR="00E10C45">
        <w:t>.</w:t>
      </w:r>
    </w:p>
    <w:p w14:paraId="7B569278" w14:textId="77777777" w:rsidR="00357055" w:rsidRDefault="00357055" w:rsidP="00357055">
      <w:pPr>
        <w:spacing w:after="0"/>
      </w:pPr>
    </w:p>
    <w:p w14:paraId="433DF95C" w14:textId="77777777" w:rsidR="00357055" w:rsidRDefault="00357055" w:rsidP="00357055">
      <w:pPr>
        <w:spacing w:after="0"/>
      </w:pPr>
      <w:r>
        <w:t xml:space="preserve">The Letter of Interest should be typewritten in English using </w:t>
      </w:r>
      <w:r w:rsidR="00E10C45">
        <w:t>WORD</w:t>
      </w:r>
      <w:r>
        <w:t xml:space="preserve"> (Times New Roman, 11 </w:t>
      </w:r>
      <w:proofErr w:type="spellStart"/>
      <w:r w:rsidR="00E10C45">
        <w:t>pt</w:t>
      </w:r>
      <w:proofErr w:type="spellEnd"/>
      <w:r w:rsidR="00E10C45">
        <w:t xml:space="preserve"> </w:t>
      </w:r>
      <w:r>
        <w:t>font, 1.15</w:t>
      </w:r>
      <w:r w:rsidR="00EB7F68">
        <w:t>-</w:t>
      </w:r>
      <w:r w:rsidR="00E10C45">
        <w:t xml:space="preserve">inch </w:t>
      </w:r>
      <w:r>
        <w:t>spacing, 1</w:t>
      </w:r>
      <w:r w:rsidR="00EB7F68">
        <w:t>-</w:t>
      </w:r>
      <w:r>
        <w:t>inch margins) and not exceed two pages</w:t>
      </w:r>
      <w:r w:rsidR="00E10C45">
        <w:t xml:space="preserve"> (8.5” x 11”)</w:t>
      </w:r>
      <w:r>
        <w:t xml:space="preserve"> in length.</w:t>
      </w:r>
      <w:r w:rsidR="00E10C45">
        <w:t xml:space="preserve"> </w:t>
      </w:r>
      <w:r>
        <w:t xml:space="preserve">A signed copy of the Letter of Interest should be scanned </w:t>
      </w:r>
      <w:r w:rsidR="0093003E">
        <w:t>(in PDF format</w:t>
      </w:r>
      <w:r w:rsidR="002301FE">
        <w:t>,</w:t>
      </w:r>
      <w:r w:rsidR="002301FE" w:rsidRPr="00C06DFD">
        <w:t xml:space="preserve"> if possible</w:t>
      </w:r>
      <w:r w:rsidR="0093003E">
        <w:t>) and included in the Nomination Package submitted by the nominating scientist.</w:t>
      </w:r>
    </w:p>
    <w:p w14:paraId="3B940A53" w14:textId="77777777" w:rsidR="0093003E" w:rsidRDefault="0093003E" w:rsidP="00357055">
      <w:pPr>
        <w:spacing w:after="0"/>
      </w:pPr>
    </w:p>
    <w:p w14:paraId="395CEC11" w14:textId="77777777" w:rsidR="001F28B1" w:rsidRDefault="0093003E" w:rsidP="00EB7F68">
      <w:pPr>
        <w:spacing w:after="0"/>
      </w:pPr>
      <w:r>
        <w:t xml:space="preserve">Legume Scholars </w:t>
      </w:r>
      <w:r w:rsidR="00707025">
        <w:t xml:space="preserve">Program </w:t>
      </w:r>
      <w:r w:rsidR="002301FE">
        <w:t xml:space="preserve">Nomination Packages </w:t>
      </w:r>
      <w:r>
        <w:t xml:space="preserve">(See </w:t>
      </w:r>
      <w:r w:rsidR="002301FE">
        <w:t>CHECKLIST</w:t>
      </w:r>
      <w:r>
        <w:t>) should be sent in PDF format as attachments to an email to</w:t>
      </w:r>
      <w:r w:rsidR="00E10C45">
        <w:t xml:space="preserve"> the Legume Scholars Program Office at</w:t>
      </w:r>
      <w:r>
        <w:t xml:space="preserve"> </w:t>
      </w:r>
      <w:hyperlink r:id="rId7" w:history="1">
        <w:r w:rsidR="00F95DF6" w:rsidRPr="007E0597">
          <w:rPr>
            <w:rStyle w:val="Hyperlink"/>
          </w:rPr>
          <w:t>legumescholar@anr.msu.edu</w:t>
        </w:r>
      </w:hyperlink>
      <w:r>
        <w:t xml:space="preserve"> by Friday, December 1</w:t>
      </w:r>
      <w:r w:rsidR="00E10C45">
        <w:t>9</w:t>
      </w:r>
      <w:r>
        <w:t>, 2014.</w:t>
      </w:r>
    </w:p>
    <w:sectPr w:rsidR="001F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0B5A"/>
    <w:multiLevelType w:val="hybridMultilevel"/>
    <w:tmpl w:val="7C26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B1"/>
    <w:rsid w:val="001F1CAE"/>
    <w:rsid w:val="001F28B1"/>
    <w:rsid w:val="002301FE"/>
    <w:rsid w:val="00357055"/>
    <w:rsid w:val="00406803"/>
    <w:rsid w:val="00466917"/>
    <w:rsid w:val="004904D7"/>
    <w:rsid w:val="0054708D"/>
    <w:rsid w:val="00590262"/>
    <w:rsid w:val="00661CAE"/>
    <w:rsid w:val="00681B12"/>
    <w:rsid w:val="00681D90"/>
    <w:rsid w:val="006D4988"/>
    <w:rsid w:val="00707025"/>
    <w:rsid w:val="0093003E"/>
    <w:rsid w:val="0096747E"/>
    <w:rsid w:val="00990C90"/>
    <w:rsid w:val="00A042FB"/>
    <w:rsid w:val="00BA72E4"/>
    <w:rsid w:val="00C06DFD"/>
    <w:rsid w:val="00C73B7A"/>
    <w:rsid w:val="00E10C45"/>
    <w:rsid w:val="00EB7F68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C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6D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6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egumescholar@anr.m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6E55D-3414-8E4B-88A6-4CC187AA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1979</Characters>
  <Application>Microsoft Macintosh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Widders, Irvin</dc:creator>
  <cp:keywords/>
  <dc:description/>
  <cp:lastModifiedBy>Christy Fricks</cp:lastModifiedBy>
  <cp:revision>3</cp:revision>
  <dcterms:created xsi:type="dcterms:W3CDTF">2014-11-19T20:41:00Z</dcterms:created>
  <dcterms:modified xsi:type="dcterms:W3CDTF">2014-11-19T21:22:00Z</dcterms:modified>
  <cp:category/>
</cp:coreProperties>
</file>