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7C645" w14:textId="77777777" w:rsidR="00FC5449" w:rsidRDefault="00380AFA">
      <w:pPr>
        <w:pStyle w:val="Body"/>
      </w:pPr>
      <w:r w:rsidRPr="00FC5449">
        <w:rPr>
          <w:noProof/>
        </w:rPr>
        <w:drawing>
          <wp:anchor distT="152400" distB="152400" distL="152400" distR="152400" simplePos="0" relativeHeight="251664384" behindDoc="0" locked="0" layoutInCell="1" allowOverlap="1" wp14:anchorId="759A8498" wp14:editId="43DDA697">
            <wp:simplePos x="0" y="0"/>
            <wp:positionH relativeFrom="margin">
              <wp:posOffset>2788920</wp:posOffset>
            </wp:positionH>
            <wp:positionV relativeFrom="page">
              <wp:posOffset>607695</wp:posOffset>
            </wp:positionV>
            <wp:extent cx="1211580" cy="916940"/>
            <wp:effectExtent l="0" t="0" r="7620" b="0"/>
            <wp:wrapThrough wrapText="bothSides" distL="152400" distR="152400">
              <wp:wrapPolygon edited="1">
                <wp:start x="0" y="0"/>
                <wp:lineTo x="0" y="21600"/>
                <wp:lineTo x="21600" y="21600"/>
                <wp:lineTo x="21600" y="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PMIL_final_color.jpg"/>
                    <pic:cNvPicPr/>
                  </pic:nvPicPr>
                  <pic:blipFill>
                    <a:blip r:embed="rId7">
                      <a:extLst/>
                    </a:blip>
                    <a:stretch>
                      <a:fillRect/>
                    </a:stretch>
                  </pic:blipFill>
                  <pic:spPr>
                    <a:xfrm>
                      <a:off x="0" y="0"/>
                      <a:ext cx="1211580" cy="916940"/>
                    </a:xfrm>
                    <a:prstGeom prst="rect">
                      <a:avLst/>
                    </a:prstGeom>
                    <a:ln w="12700" cap="flat">
                      <a:noFill/>
                      <a:miter lim="400000"/>
                    </a:ln>
                    <a:effectLst/>
                  </pic:spPr>
                </pic:pic>
              </a:graphicData>
            </a:graphic>
          </wp:anchor>
        </w:drawing>
      </w:r>
      <w:r w:rsidRPr="00FC5449">
        <w:rPr>
          <w:noProof/>
        </w:rPr>
        <w:drawing>
          <wp:anchor distT="152400" distB="152400" distL="152400" distR="152400" simplePos="0" relativeHeight="251666432" behindDoc="0" locked="0" layoutInCell="1" allowOverlap="1" wp14:anchorId="294CD3EF" wp14:editId="036B52F1">
            <wp:simplePos x="0" y="0"/>
            <wp:positionH relativeFrom="margin">
              <wp:posOffset>1363345</wp:posOffset>
            </wp:positionH>
            <wp:positionV relativeFrom="page">
              <wp:posOffset>652780</wp:posOffset>
            </wp:positionV>
            <wp:extent cx="1151255" cy="826770"/>
            <wp:effectExtent l="0" t="0" r="0" b="11430"/>
            <wp:wrapThrough wrapText="bothSides" distL="152400" distR="152400">
              <wp:wrapPolygon edited="1">
                <wp:start x="0" y="0"/>
                <wp:lineTo x="0" y="21600"/>
                <wp:lineTo x="21600" y="21600"/>
                <wp:lineTo x="21600"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Legume logo 357 wds.jpg"/>
                    <pic:cNvPicPr/>
                  </pic:nvPicPr>
                  <pic:blipFill>
                    <a:blip r:embed="rId8">
                      <a:extLst/>
                    </a:blip>
                    <a:stretch>
                      <a:fillRect/>
                    </a:stretch>
                  </pic:blipFill>
                  <pic:spPr>
                    <a:xfrm>
                      <a:off x="0" y="0"/>
                      <a:ext cx="1151255" cy="826770"/>
                    </a:xfrm>
                    <a:prstGeom prst="rect">
                      <a:avLst/>
                    </a:prstGeom>
                    <a:ln w="12700" cap="flat">
                      <a:noFill/>
                      <a:miter lim="400000"/>
                    </a:ln>
                    <a:effectLst/>
                  </pic:spPr>
                </pic:pic>
              </a:graphicData>
            </a:graphic>
          </wp:anchor>
        </w:drawing>
      </w:r>
      <w:r w:rsidRPr="00FC5449">
        <w:rPr>
          <w:noProof/>
        </w:rPr>
        <w:drawing>
          <wp:anchor distT="152400" distB="152400" distL="152400" distR="152400" simplePos="0" relativeHeight="251665408" behindDoc="0" locked="0" layoutInCell="1" allowOverlap="1" wp14:anchorId="4759963B" wp14:editId="52E5357E">
            <wp:simplePos x="0" y="0"/>
            <wp:positionH relativeFrom="margin">
              <wp:posOffset>4114800</wp:posOffset>
            </wp:positionH>
            <wp:positionV relativeFrom="page">
              <wp:posOffset>700405</wp:posOffset>
            </wp:positionV>
            <wp:extent cx="1803400" cy="732155"/>
            <wp:effectExtent l="0" t="0" r="0" b="4445"/>
            <wp:wrapThrough wrapText="bothSides" distL="152400" distR="152400">
              <wp:wrapPolygon edited="1">
                <wp:start x="0" y="0"/>
                <wp:lineTo x="0" y="21600"/>
                <wp:lineTo x="21600" y="21600"/>
                <wp:lineTo x="21600"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GrainLegumes_PrgLogo.jpg"/>
                    <pic:cNvPicPr/>
                  </pic:nvPicPr>
                  <pic:blipFill>
                    <a:blip r:embed="rId9">
                      <a:extLst/>
                    </a:blip>
                    <a:stretch>
                      <a:fillRect/>
                    </a:stretch>
                  </pic:blipFill>
                  <pic:spPr>
                    <a:xfrm>
                      <a:off x="0" y="0"/>
                      <a:ext cx="1803400" cy="732155"/>
                    </a:xfrm>
                    <a:prstGeom prst="rect">
                      <a:avLst/>
                    </a:prstGeom>
                    <a:ln w="12700" cap="flat">
                      <a:noFill/>
                      <a:miter lim="400000"/>
                    </a:ln>
                    <a:effectLst/>
                  </pic:spPr>
                </pic:pic>
              </a:graphicData>
            </a:graphic>
          </wp:anchor>
        </w:drawing>
      </w:r>
      <w:r w:rsidR="00FC5449" w:rsidRPr="00FC5449">
        <w:rPr>
          <w:noProof/>
        </w:rPr>
        <w:drawing>
          <wp:anchor distT="152400" distB="152400" distL="152400" distR="152400" simplePos="0" relativeHeight="251667456" behindDoc="0" locked="0" layoutInCell="1" allowOverlap="1" wp14:anchorId="3E41F75E" wp14:editId="03BBADC4">
            <wp:simplePos x="0" y="0"/>
            <wp:positionH relativeFrom="margin">
              <wp:posOffset>-140970</wp:posOffset>
            </wp:positionH>
            <wp:positionV relativeFrom="page">
              <wp:posOffset>485775</wp:posOffset>
            </wp:positionV>
            <wp:extent cx="1347048" cy="1161922"/>
            <wp:effectExtent l="0" t="0" r="0" b="0"/>
            <wp:wrapThrough wrapText="bothSides" distL="152400" distR="152400">
              <wp:wrapPolygon edited="1">
                <wp:start x="0" y="0"/>
                <wp:lineTo x="0" y="21600"/>
                <wp:lineTo x="21600" y="21600"/>
                <wp:lineTo x="21600"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Vertical_RGB_600.png"/>
                    <pic:cNvPicPr/>
                  </pic:nvPicPr>
                  <pic:blipFill>
                    <a:blip r:embed="rId10">
                      <a:extLst/>
                    </a:blip>
                    <a:stretch>
                      <a:fillRect/>
                    </a:stretch>
                  </pic:blipFill>
                  <pic:spPr>
                    <a:xfrm>
                      <a:off x="0" y="0"/>
                      <a:ext cx="1347048" cy="1161922"/>
                    </a:xfrm>
                    <a:prstGeom prst="rect">
                      <a:avLst/>
                    </a:prstGeom>
                    <a:ln w="12700" cap="flat">
                      <a:noFill/>
                      <a:miter lim="400000"/>
                    </a:ln>
                    <a:effectLst/>
                  </pic:spPr>
                </pic:pic>
              </a:graphicData>
            </a:graphic>
          </wp:anchor>
        </w:drawing>
      </w:r>
    </w:p>
    <w:p w14:paraId="46FDFBC4" w14:textId="77777777" w:rsidR="00FC5449" w:rsidRDefault="00FC5449">
      <w:pPr>
        <w:pStyle w:val="Body"/>
      </w:pPr>
    </w:p>
    <w:p w14:paraId="18B0589C" w14:textId="77777777" w:rsidR="00FC5449" w:rsidRPr="00380AFA" w:rsidRDefault="00FC5449" w:rsidP="00380AFA">
      <w:pPr>
        <w:pStyle w:val="Body"/>
        <w:jc w:val="center"/>
        <w:rPr>
          <w:rFonts w:ascii="Times New Roman" w:hAnsi="Times New Roman" w:cs="Times New Roman"/>
          <w:b/>
          <w:sz w:val="28"/>
          <w:szCs w:val="28"/>
        </w:rPr>
      </w:pPr>
      <w:r w:rsidRPr="00380AFA">
        <w:rPr>
          <w:rFonts w:ascii="Times New Roman" w:hAnsi="Times New Roman" w:cs="Times New Roman"/>
          <w:b/>
          <w:sz w:val="28"/>
          <w:szCs w:val="28"/>
        </w:rPr>
        <w:t>Legume Scholars Program Launched</w:t>
      </w:r>
    </w:p>
    <w:p w14:paraId="40441A4F" w14:textId="77777777" w:rsidR="00FC5449" w:rsidRPr="00380AFA" w:rsidRDefault="00FC5449" w:rsidP="00FC5449">
      <w:pPr>
        <w:pStyle w:val="Body"/>
        <w:jc w:val="center"/>
        <w:rPr>
          <w:rFonts w:ascii="Times New Roman" w:hAnsi="Times New Roman" w:cs="Times New Roman"/>
          <w:b/>
          <w:sz w:val="28"/>
          <w:szCs w:val="28"/>
        </w:rPr>
      </w:pPr>
      <w:r w:rsidRPr="00380AFA">
        <w:rPr>
          <w:rFonts w:ascii="Times New Roman" w:hAnsi="Times New Roman" w:cs="Times New Roman"/>
          <w:b/>
          <w:sz w:val="28"/>
          <w:szCs w:val="28"/>
        </w:rPr>
        <w:t>Submissions Due By December 19, 2014</w:t>
      </w:r>
    </w:p>
    <w:p w14:paraId="0FB2270A" w14:textId="77777777" w:rsidR="00C64916" w:rsidRDefault="00C64916" w:rsidP="00FC5449">
      <w:pPr>
        <w:pStyle w:val="Body"/>
        <w:rPr>
          <w:rFonts w:ascii="Times New Roman" w:hAnsi="Times New Roman" w:cs="Times New Roman"/>
        </w:rPr>
      </w:pPr>
    </w:p>
    <w:p w14:paraId="4090520C"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 xml:space="preserve">By 2050 the world will need to feed two billion additional people. A challenge this serious requires the best and brightest ideas in agricultural science. Want to help feed </w:t>
      </w:r>
      <w:r w:rsidR="00623FFE">
        <w:rPr>
          <w:rFonts w:ascii="Times New Roman" w:hAnsi="Times New Roman" w:cs="Times New Roman"/>
        </w:rPr>
        <w:t xml:space="preserve">the future? </w:t>
      </w:r>
      <w:r w:rsidRPr="00C64916">
        <w:rPr>
          <w:rFonts w:ascii="Times New Roman" w:hAnsi="Times New Roman" w:cs="Times New Roman"/>
        </w:rPr>
        <w:t>Consider applying for a Graduate Fellowship from the Legume Scholars Program.</w:t>
      </w:r>
    </w:p>
    <w:p w14:paraId="7BA85EA9" w14:textId="77777777" w:rsidR="00FC5449" w:rsidRPr="00C64916" w:rsidRDefault="00FC5449" w:rsidP="00FC5449">
      <w:pPr>
        <w:pStyle w:val="Body"/>
        <w:rPr>
          <w:rFonts w:ascii="Times New Roman" w:hAnsi="Times New Roman" w:cs="Times New Roman"/>
        </w:rPr>
      </w:pPr>
    </w:p>
    <w:p w14:paraId="309A8181" w14:textId="6318AFBC"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 xml:space="preserve">Announcing a new partnership between the </w:t>
      </w:r>
      <w:hyperlink r:id="rId11" w:history="1">
        <w:r w:rsidRPr="002652D1">
          <w:rPr>
            <w:rStyle w:val="Hyperlink"/>
            <w:rFonts w:ascii="Times New Roman" w:hAnsi="Times New Roman" w:cs="Times New Roman"/>
          </w:rPr>
          <w:t>CGIAR Research Program on Grain Legumes</w:t>
        </w:r>
      </w:hyperlink>
      <w:r w:rsidRPr="00C64916">
        <w:rPr>
          <w:rFonts w:ascii="Times New Roman" w:hAnsi="Times New Roman" w:cs="Times New Roman"/>
        </w:rPr>
        <w:t xml:space="preserve"> and USAID’s </w:t>
      </w:r>
      <w:proofErr w:type="gramStart"/>
      <w:r w:rsidRPr="00C64916">
        <w:rPr>
          <w:rFonts w:ascii="Times New Roman" w:hAnsi="Times New Roman" w:cs="Times New Roman"/>
        </w:rPr>
        <w:t>Feed</w:t>
      </w:r>
      <w:proofErr w:type="gramEnd"/>
      <w:r w:rsidRPr="00C64916">
        <w:rPr>
          <w:rFonts w:ascii="Times New Roman" w:hAnsi="Times New Roman" w:cs="Times New Roman"/>
        </w:rPr>
        <w:t xml:space="preserve"> the Future Innovation Labs for Collaborative Research on Grain Legumes (</w:t>
      </w:r>
      <w:hyperlink r:id="rId12" w:history="1">
        <w:r w:rsidRPr="002652D1">
          <w:rPr>
            <w:rStyle w:val="Hyperlink"/>
            <w:rFonts w:ascii="Times New Roman" w:hAnsi="Times New Roman" w:cs="Times New Roman"/>
          </w:rPr>
          <w:t>Legume Innovation Lab</w:t>
        </w:r>
      </w:hyperlink>
      <w:r w:rsidRPr="00C64916">
        <w:rPr>
          <w:rFonts w:ascii="Times New Roman" w:hAnsi="Times New Roman" w:cs="Times New Roman"/>
        </w:rPr>
        <w:t>) and Peanut Productivity and Mycotoxin Control (</w:t>
      </w:r>
      <w:hyperlink r:id="rId13" w:history="1">
        <w:r w:rsidRPr="002652D1">
          <w:rPr>
            <w:rStyle w:val="Hyperlink"/>
            <w:rFonts w:ascii="Times New Roman" w:hAnsi="Times New Roman" w:cs="Times New Roman"/>
          </w:rPr>
          <w:t xml:space="preserve">Peanut </w:t>
        </w:r>
        <w:r w:rsidR="00967037" w:rsidRPr="002652D1">
          <w:rPr>
            <w:rStyle w:val="Hyperlink"/>
            <w:rFonts w:ascii="Times New Roman" w:hAnsi="Times New Roman" w:cs="Times New Roman"/>
          </w:rPr>
          <w:t>&amp;</w:t>
        </w:r>
        <w:r w:rsidRPr="002652D1">
          <w:rPr>
            <w:rStyle w:val="Hyperlink"/>
            <w:rFonts w:ascii="Times New Roman" w:hAnsi="Times New Roman" w:cs="Times New Roman"/>
          </w:rPr>
          <w:t xml:space="preserve"> Mycotoxin Innovation Lab</w:t>
        </w:r>
      </w:hyperlink>
      <w:r w:rsidRPr="00C64916">
        <w:rPr>
          <w:rFonts w:ascii="Times New Roman" w:hAnsi="Times New Roman" w:cs="Times New Roman"/>
        </w:rPr>
        <w:t>).</w:t>
      </w:r>
    </w:p>
    <w:p w14:paraId="3266F526"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This new program is specifically targeting promising young scientists from developing countries committed to pursuing research careers involving legume crops. Graduates from the program will further strengthen the research capacity of institutions in their home countries committed to the growth and development of the legume sectors through scientific inquiry.</w:t>
      </w:r>
    </w:p>
    <w:p w14:paraId="32D790FE" w14:textId="77777777" w:rsidR="00167037" w:rsidRPr="00C64916" w:rsidRDefault="00167037" w:rsidP="00FC5449">
      <w:pPr>
        <w:pStyle w:val="Body"/>
        <w:rPr>
          <w:rFonts w:ascii="Times New Roman" w:hAnsi="Times New Roman" w:cs="Times New Roman"/>
        </w:rPr>
      </w:pPr>
    </w:p>
    <w:p w14:paraId="12E2201E"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 xml:space="preserve">Legumes—especially grain legumes—are critical crops in developing countries. They are nutrient dense, staple foods that help ensure food and nutritional security while providing needed household income for smallholder farmers, a majority of whom are women, who are the principle producers of grain legumes in many regions of the world. </w:t>
      </w:r>
    </w:p>
    <w:p w14:paraId="07F6C916" w14:textId="77777777" w:rsidR="00167037" w:rsidRPr="00C64916" w:rsidRDefault="00167037" w:rsidP="00FC5449">
      <w:pPr>
        <w:pStyle w:val="Body"/>
        <w:rPr>
          <w:rFonts w:ascii="Times New Roman" w:hAnsi="Times New Roman" w:cs="Times New Roman"/>
        </w:rPr>
      </w:pPr>
    </w:p>
    <w:p w14:paraId="218D0E96" w14:textId="77777777" w:rsidR="00FC5449" w:rsidRDefault="00FC5449" w:rsidP="00FC5449">
      <w:pPr>
        <w:pStyle w:val="Body"/>
        <w:rPr>
          <w:rFonts w:ascii="Times New Roman" w:hAnsi="Times New Roman" w:cs="Times New Roman"/>
        </w:rPr>
      </w:pPr>
      <w:r w:rsidRPr="00C64916">
        <w:rPr>
          <w:rFonts w:ascii="Times New Roman" w:hAnsi="Times New Roman" w:cs="Times New Roman"/>
        </w:rPr>
        <w:t xml:space="preserve">Accepted students will conduct research at major U.S. and other </w:t>
      </w:r>
      <w:r w:rsidR="005C67CA">
        <w:rPr>
          <w:rFonts w:ascii="Times New Roman" w:hAnsi="Times New Roman" w:cs="Times New Roman"/>
        </w:rPr>
        <w:t>i</w:t>
      </w:r>
      <w:r w:rsidR="005C67CA" w:rsidRPr="00C64916">
        <w:rPr>
          <w:rFonts w:ascii="Times New Roman" w:hAnsi="Times New Roman" w:cs="Times New Roman"/>
        </w:rPr>
        <w:t xml:space="preserve">nternational </w:t>
      </w:r>
      <w:r w:rsidRPr="00C64916">
        <w:rPr>
          <w:rFonts w:ascii="Times New Roman" w:hAnsi="Times New Roman" w:cs="Times New Roman"/>
        </w:rPr>
        <w:t>universities in key areas, including agriculture economics, crop physiology, food science, gender studies, nutrition, plant breeding and genetics, plant protection, soil science, and the social sciences.</w:t>
      </w:r>
    </w:p>
    <w:p w14:paraId="3B754FCF" w14:textId="77777777" w:rsidR="00876C80" w:rsidRPr="00C64916" w:rsidRDefault="00876C80" w:rsidP="00FC5449">
      <w:pPr>
        <w:pStyle w:val="Body"/>
        <w:rPr>
          <w:rFonts w:ascii="Times New Roman" w:hAnsi="Times New Roman" w:cs="Times New Roman"/>
        </w:rPr>
      </w:pPr>
    </w:p>
    <w:p w14:paraId="1E837E56"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 xml:space="preserve">The Fellowship provides full tuition and living expenses for up to two years for </w:t>
      </w:r>
      <w:proofErr w:type="gramStart"/>
      <w:r w:rsidRPr="00C64916">
        <w:rPr>
          <w:rFonts w:ascii="Times New Roman" w:hAnsi="Times New Roman" w:cs="Times New Roman"/>
        </w:rPr>
        <w:t>an</w:t>
      </w:r>
      <w:proofErr w:type="gramEnd"/>
      <w:r w:rsidRPr="00C64916">
        <w:rPr>
          <w:rFonts w:ascii="Times New Roman" w:hAnsi="Times New Roman" w:cs="Times New Roman"/>
        </w:rPr>
        <w:t xml:space="preserve"> M.Sc. and up to four years for </w:t>
      </w:r>
      <w:r w:rsidR="005C67CA">
        <w:rPr>
          <w:rFonts w:ascii="Times New Roman" w:hAnsi="Times New Roman" w:cs="Times New Roman"/>
        </w:rPr>
        <w:t xml:space="preserve">a </w:t>
      </w:r>
      <w:r w:rsidRPr="00C64916">
        <w:rPr>
          <w:rFonts w:ascii="Times New Roman" w:hAnsi="Times New Roman" w:cs="Times New Roman"/>
        </w:rPr>
        <w:t xml:space="preserve">Ph.D. program; medical coverage; airfare and related travel expenses; a personal computer; field and lab research opportunities; and professional development workshops. </w:t>
      </w:r>
    </w:p>
    <w:p w14:paraId="35925D51" w14:textId="77777777" w:rsidR="00FC5449" w:rsidRPr="00C64916" w:rsidRDefault="00FC5449" w:rsidP="00FC5449">
      <w:pPr>
        <w:pStyle w:val="Body"/>
        <w:rPr>
          <w:rFonts w:ascii="Times New Roman" w:hAnsi="Times New Roman" w:cs="Times New Roman"/>
        </w:rPr>
      </w:pPr>
    </w:p>
    <w:p w14:paraId="4B12CF7B"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Interested students must demonstrate high academic potential; be a citizen of a developing country in Africa, Asia or Latin America with significant grain legume production; be under 35 years of age (</w:t>
      </w:r>
      <w:r w:rsidR="00967037">
        <w:rPr>
          <w:rFonts w:ascii="Times New Roman" w:hAnsi="Times New Roman" w:cs="Times New Roman"/>
        </w:rPr>
        <w:t>greater age flexibility</w:t>
      </w:r>
      <w:r w:rsidRPr="00C64916">
        <w:rPr>
          <w:rFonts w:ascii="Times New Roman" w:hAnsi="Times New Roman" w:cs="Times New Roman"/>
        </w:rPr>
        <w:t xml:space="preserve"> for female candidates); be proficient in English; and be committed to returning to the home country to pursue a career on grain legume research with a national agriculture research organization, agriculture university, or a CGIAR </w:t>
      </w:r>
      <w:r w:rsidR="005C67CA">
        <w:rPr>
          <w:rFonts w:ascii="Times New Roman" w:hAnsi="Times New Roman" w:cs="Times New Roman"/>
        </w:rPr>
        <w:t>C</w:t>
      </w:r>
      <w:r w:rsidR="005C67CA" w:rsidRPr="00C64916">
        <w:rPr>
          <w:rFonts w:ascii="Times New Roman" w:hAnsi="Times New Roman" w:cs="Times New Roman"/>
        </w:rPr>
        <w:t>enter</w:t>
      </w:r>
      <w:r w:rsidRPr="00C64916">
        <w:rPr>
          <w:rFonts w:ascii="Times New Roman" w:hAnsi="Times New Roman" w:cs="Times New Roman"/>
        </w:rPr>
        <w:t xml:space="preserve">. Students must be nominated by and have a strong recommendation from a scientist conducting research on grain legumes at one of the USAID Feed the Future </w:t>
      </w:r>
      <w:r w:rsidR="005C67CA">
        <w:rPr>
          <w:rFonts w:ascii="Times New Roman" w:hAnsi="Times New Roman" w:cs="Times New Roman"/>
        </w:rPr>
        <w:t xml:space="preserve">Innovation </w:t>
      </w:r>
      <w:r w:rsidRPr="00C64916">
        <w:rPr>
          <w:rFonts w:ascii="Times New Roman" w:hAnsi="Times New Roman" w:cs="Times New Roman"/>
        </w:rPr>
        <w:t>Labs, the CGIAR Centers, or in a developing country national agriculture research organization or university.</w:t>
      </w:r>
    </w:p>
    <w:p w14:paraId="2BAE8078" w14:textId="77777777" w:rsidR="00FC5449" w:rsidRPr="00C64916" w:rsidRDefault="00FC5449" w:rsidP="00FC5449">
      <w:pPr>
        <w:pStyle w:val="Body"/>
        <w:rPr>
          <w:rFonts w:ascii="Times New Roman" w:hAnsi="Times New Roman" w:cs="Times New Roman"/>
        </w:rPr>
      </w:pPr>
    </w:p>
    <w:p w14:paraId="60834CD0"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rPr>
        <w:t xml:space="preserve">Nomination forms and associated documents can be downloaded at </w:t>
      </w:r>
      <w:hyperlink r:id="rId14" w:history="1">
        <w:r w:rsidR="005C67CA" w:rsidRPr="005C67CA">
          <w:rPr>
            <w:rStyle w:val="Hyperlink"/>
            <w:rFonts w:ascii="Times New Roman" w:hAnsi="Times New Roman" w:cs="Times New Roman"/>
            <w:b/>
          </w:rPr>
          <w:t>http://www.legumelab.msu.edu/</w:t>
        </w:r>
        <w:r w:rsidR="005C67CA" w:rsidRPr="00EA05D5">
          <w:rPr>
            <w:rStyle w:val="Hyperlink"/>
            <w:rFonts w:ascii="Times New Roman" w:hAnsi="Times New Roman" w:cs="Times New Roman"/>
            <w:b/>
          </w:rPr>
          <w:t>news/legume_scholars_program_award</w:t>
        </w:r>
      </w:hyperlink>
      <w:r w:rsidRPr="00C64916">
        <w:rPr>
          <w:rFonts w:ascii="Times New Roman" w:hAnsi="Times New Roman" w:cs="Times New Roman"/>
          <w:b/>
        </w:rPr>
        <w:t>.</w:t>
      </w:r>
      <w:r w:rsidRPr="00C64916">
        <w:rPr>
          <w:rFonts w:ascii="Times New Roman" w:hAnsi="Times New Roman" w:cs="Times New Roman"/>
        </w:rPr>
        <w:t xml:space="preserve"> Questions regarding eligibility or the application and selection process may be directed to the Legume Scholars </w:t>
      </w:r>
      <w:r w:rsidR="005C67CA">
        <w:rPr>
          <w:rFonts w:ascii="Times New Roman" w:hAnsi="Times New Roman" w:cs="Times New Roman"/>
        </w:rPr>
        <w:t xml:space="preserve">Program </w:t>
      </w:r>
      <w:r w:rsidRPr="00C64916">
        <w:rPr>
          <w:rFonts w:ascii="Times New Roman" w:hAnsi="Times New Roman" w:cs="Times New Roman"/>
        </w:rPr>
        <w:t>Office (</w:t>
      </w:r>
      <w:r w:rsidRPr="00C64916">
        <w:rPr>
          <w:rFonts w:ascii="Times New Roman" w:hAnsi="Times New Roman" w:cs="Times New Roman"/>
          <w:b/>
        </w:rPr>
        <w:t>legumescholar@anr.msu.edu</w:t>
      </w:r>
      <w:r w:rsidRPr="00C64916">
        <w:rPr>
          <w:rFonts w:ascii="Times New Roman" w:hAnsi="Times New Roman" w:cs="Times New Roman"/>
        </w:rPr>
        <w:t xml:space="preserve">), the Peanut &amp; Mycotoxin Innovation Lab (Dave Hoisington, Director, </w:t>
      </w:r>
      <w:r w:rsidRPr="00C64916">
        <w:rPr>
          <w:rFonts w:ascii="Times New Roman" w:hAnsi="Times New Roman" w:cs="Times New Roman"/>
          <w:b/>
        </w:rPr>
        <w:t>davehois@uga.edu</w:t>
      </w:r>
      <w:r w:rsidRPr="00C64916">
        <w:rPr>
          <w:rFonts w:ascii="Times New Roman" w:hAnsi="Times New Roman" w:cs="Times New Roman"/>
        </w:rPr>
        <w:t xml:space="preserve">) and the CGIAR Research Program on Grain Legumes (Noel Ellis, Director, </w:t>
      </w:r>
      <w:r w:rsidRPr="00C64916">
        <w:rPr>
          <w:rFonts w:ascii="Times New Roman" w:hAnsi="Times New Roman" w:cs="Times New Roman"/>
          <w:b/>
        </w:rPr>
        <w:t>n.ellis@cgiar.org</w:t>
      </w:r>
      <w:r w:rsidRPr="00C64916">
        <w:rPr>
          <w:rFonts w:ascii="Times New Roman" w:hAnsi="Times New Roman" w:cs="Times New Roman"/>
        </w:rPr>
        <w:t xml:space="preserve">). Completed nomination package documents must be submitted electronically </w:t>
      </w:r>
      <w:r w:rsidR="005C67CA">
        <w:rPr>
          <w:rFonts w:ascii="Times New Roman" w:hAnsi="Times New Roman" w:cs="Times New Roman"/>
        </w:rPr>
        <w:lastRenderedPageBreak/>
        <w:t>(</w:t>
      </w:r>
      <w:proofErr w:type="gramStart"/>
      <w:r w:rsidR="005C67CA">
        <w:rPr>
          <w:rFonts w:ascii="Times New Roman" w:hAnsi="Times New Roman" w:cs="Times New Roman"/>
        </w:rPr>
        <w:t>preferably</w:t>
      </w:r>
      <w:proofErr w:type="gramEnd"/>
      <w:r w:rsidR="005C67CA">
        <w:rPr>
          <w:rFonts w:ascii="Times New Roman" w:hAnsi="Times New Roman" w:cs="Times New Roman"/>
        </w:rPr>
        <w:t xml:space="preserve"> </w:t>
      </w:r>
      <w:r w:rsidRPr="00C64916">
        <w:rPr>
          <w:rFonts w:ascii="Times New Roman" w:hAnsi="Times New Roman" w:cs="Times New Roman"/>
        </w:rPr>
        <w:t>in PDF forma</w:t>
      </w:r>
      <w:r w:rsidR="00C64916" w:rsidRPr="00C64916">
        <w:rPr>
          <w:rFonts w:ascii="Times New Roman" w:hAnsi="Times New Roman" w:cs="Times New Roman"/>
        </w:rPr>
        <w:t>t</w:t>
      </w:r>
      <w:r w:rsidR="005C67CA">
        <w:rPr>
          <w:rFonts w:ascii="Times New Roman" w:hAnsi="Times New Roman" w:cs="Times New Roman"/>
        </w:rPr>
        <w:t>)</w:t>
      </w:r>
      <w:r w:rsidR="00C64916" w:rsidRPr="00C64916">
        <w:rPr>
          <w:rFonts w:ascii="Times New Roman" w:hAnsi="Times New Roman" w:cs="Times New Roman"/>
        </w:rPr>
        <w:t xml:space="preserve"> as attachments to an email to </w:t>
      </w:r>
      <w:r w:rsidRPr="00C64916">
        <w:rPr>
          <w:rFonts w:ascii="Times New Roman" w:hAnsi="Times New Roman" w:cs="Times New Roman"/>
          <w:b/>
        </w:rPr>
        <w:t>legumescholar@anr.msu.edu</w:t>
      </w:r>
      <w:r w:rsidRPr="00C64916">
        <w:rPr>
          <w:rFonts w:ascii="Times New Roman" w:hAnsi="Times New Roman" w:cs="Times New Roman"/>
        </w:rPr>
        <w:t xml:space="preserve"> </w:t>
      </w:r>
      <w:r w:rsidRPr="00C64916">
        <w:rPr>
          <w:rFonts w:ascii="Times New Roman" w:hAnsi="Times New Roman" w:cs="Times New Roman"/>
          <w:b/>
          <w:i/>
        </w:rPr>
        <w:t>on or before December 19, 2014</w:t>
      </w:r>
      <w:r w:rsidRPr="00C64916">
        <w:rPr>
          <w:rFonts w:ascii="Times New Roman" w:hAnsi="Times New Roman" w:cs="Times New Roman"/>
        </w:rPr>
        <w:t>, for a Fall 2015 start of the graduate program.</w:t>
      </w:r>
    </w:p>
    <w:p w14:paraId="2826C3DF" w14:textId="77777777" w:rsidR="00C64916" w:rsidRPr="00C64916" w:rsidRDefault="00C64916" w:rsidP="00FC5449">
      <w:pPr>
        <w:pStyle w:val="Body"/>
        <w:rPr>
          <w:rFonts w:ascii="Times New Roman" w:hAnsi="Times New Roman" w:cs="Times New Roman"/>
        </w:rPr>
      </w:pPr>
    </w:p>
    <w:p w14:paraId="72350299" w14:textId="77777777" w:rsidR="00FC5449" w:rsidRPr="00C64916" w:rsidRDefault="00FC5449" w:rsidP="00FC5449">
      <w:pPr>
        <w:pStyle w:val="Body"/>
        <w:rPr>
          <w:rFonts w:ascii="Times New Roman" w:hAnsi="Times New Roman" w:cs="Times New Roman"/>
          <w:b/>
        </w:rPr>
      </w:pPr>
      <w:r w:rsidRPr="00C64916">
        <w:rPr>
          <w:rFonts w:ascii="Times New Roman" w:hAnsi="Times New Roman" w:cs="Times New Roman"/>
          <w:b/>
        </w:rPr>
        <w:t>SPONSORING GRAIN LEGUME PROGRAMS</w:t>
      </w:r>
    </w:p>
    <w:p w14:paraId="76B19772" w14:textId="77777777" w:rsidR="00C64916" w:rsidRPr="00C64916" w:rsidRDefault="00C64916" w:rsidP="00FC5449">
      <w:pPr>
        <w:pStyle w:val="Body"/>
        <w:rPr>
          <w:rFonts w:ascii="Times New Roman" w:hAnsi="Times New Roman" w:cs="Times New Roman"/>
          <w:b/>
        </w:rPr>
      </w:pPr>
    </w:p>
    <w:p w14:paraId="0C6D2193" w14:textId="77777777" w:rsidR="002652D1" w:rsidRDefault="002652D1" w:rsidP="002652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2"/>
          <w:szCs w:val="22"/>
        </w:rPr>
      </w:pPr>
      <w:r w:rsidRPr="002652D1">
        <w:rPr>
          <w:b/>
          <w:sz w:val="22"/>
          <w:szCs w:val="22"/>
        </w:rPr>
        <w:t>The CGIAR Research Program on Grain Legumes</w:t>
      </w:r>
      <w:r w:rsidRPr="002652D1">
        <w:rPr>
          <w:sz w:val="22"/>
          <w:szCs w:val="22"/>
        </w:rPr>
        <w:t xml:space="preserve"> is a collaborative ten-year research program that focuses on improving chickpea, cowpea, common bean, </w:t>
      </w:r>
      <w:proofErr w:type="spellStart"/>
      <w:r w:rsidRPr="002652D1">
        <w:rPr>
          <w:sz w:val="22"/>
          <w:szCs w:val="22"/>
        </w:rPr>
        <w:t>faba</w:t>
      </w:r>
      <w:proofErr w:type="spellEnd"/>
      <w:r w:rsidRPr="002652D1">
        <w:rPr>
          <w:sz w:val="22"/>
          <w:szCs w:val="22"/>
        </w:rPr>
        <w:t xml:space="preserve"> bean, groundnut, lentil, </w:t>
      </w:r>
      <w:proofErr w:type="spellStart"/>
      <w:r w:rsidRPr="002652D1">
        <w:rPr>
          <w:sz w:val="22"/>
          <w:szCs w:val="22"/>
        </w:rPr>
        <w:t>pigeonpea</w:t>
      </w:r>
      <w:proofErr w:type="spellEnd"/>
      <w:r w:rsidRPr="002652D1">
        <w:rPr>
          <w:sz w:val="22"/>
          <w:szCs w:val="22"/>
        </w:rPr>
        <w:t xml:space="preserve"> and soybean crops grown by poor smallholder families in five target regions to combat poverty, hunger, malnutrition and environmental degradation.</w:t>
      </w:r>
    </w:p>
    <w:p w14:paraId="64346278" w14:textId="43314F14" w:rsidR="00C64916" w:rsidRDefault="002652D1" w:rsidP="002652D1">
      <w:pPr>
        <w:pStyle w:val="Body"/>
        <w:rPr>
          <w:rFonts w:ascii="Times New Roman" w:hAnsi="Times New Roman" w:cs="Times New Roman"/>
        </w:rPr>
      </w:pPr>
      <w:r w:rsidRPr="002652D1">
        <w:rPr>
          <w:rFonts w:ascii="Times New Roman" w:hAnsi="Times New Roman" w:cs="Times New Roman"/>
        </w:rPr>
        <w:t>T</w:t>
      </w:r>
      <w:r w:rsidR="00897E90">
        <w:rPr>
          <w:rFonts w:ascii="Times New Roman" w:hAnsi="Times New Roman" w:cs="Times New Roman"/>
        </w:rPr>
        <w:t xml:space="preserve">he Program is a global research </w:t>
      </w:r>
      <w:bookmarkStart w:id="0" w:name="_GoBack"/>
      <w:bookmarkEnd w:id="0"/>
      <w:r w:rsidR="00897E90">
        <w:rPr>
          <w:rFonts w:ascii="Times New Roman" w:hAnsi="Times New Roman" w:cs="Times New Roman"/>
        </w:rPr>
        <w:t xml:space="preserve">for </w:t>
      </w:r>
      <w:r w:rsidRPr="002652D1">
        <w:rPr>
          <w:rFonts w:ascii="Times New Roman" w:hAnsi="Times New Roman" w:cs="Times New Roman"/>
        </w:rPr>
        <w:t>development collaboration involving scientists at four member institutions of the CGIAR Consortium with the International Crops Research Institute for the Semi-Arid Tropics (ICRISAT) as the lead center along with the International Center for Tropical Agriculture (CIAT) CIAT, the International Center for Agricultural Research in the Dry Areas (ICARDA) and the International Institute of Tropical Agriculture (IITA) along with several public and private institutes and organizations, governments, and farmers worldwide.</w:t>
      </w:r>
    </w:p>
    <w:p w14:paraId="5FB2BCC0" w14:textId="77777777" w:rsidR="002652D1" w:rsidRPr="002652D1" w:rsidRDefault="002652D1" w:rsidP="002652D1">
      <w:pPr>
        <w:pStyle w:val="Body"/>
        <w:rPr>
          <w:rFonts w:ascii="Times New Roman" w:hAnsi="Times New Roman" w:cs="Times New Roman"/>
        </w:rPr>
      </w:pPr>
    </w:p>
    <w:p w14:paraId="48B28815"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b/>
        </w:rPr>
        <w:t>Feed the Future Innovation Lab for Collaborative Research on Grain Legumes</w:t>
      </w:r>
      <w:r w:rsidR="00967037">
        <w:rPr>
          <w:rFonts w:ascii="Times New Roman" w:hAnsi="Times New Roman" w:cs="Times New Roman"/>
          <w:b/>
        </w:rPr>
        <w:t xml:space="preserve"> (</w:t>
      </w:r>
      <w:r w:rsidRPr="00C64916">
        <w:rPr>
          <w:rFonts w:ascii="Times New Roman" w:hAnsi="Times New Roman" w:cs="Times New Roman"/>
          <w:b/>
        </w:rPr>
        <w:t>Legume Innovation Lab</w:t>
      </w:r>
      <w:r w:rsidR="00967037">
        <w:rPr>
          <w:rFonts w:ascii="Times New Roman" w:hAnsi="Times New Roman" w:cs="Times New Roman"/>
          <w:b/>
        </w:rPr>
        <w:t>)</w:t>
      </w:r>
      <w:r w:rsidRPr="00C64916">
        <w:rPr>
          <w:rFonts w:ascii="Times New Roman" w:hAnsi="Times New Roman" w:cs="Times New Roman"/>
          <w:b/>
        </w:rPr>
        <w:t xml:space="preserve"> </w:t>
      </w:r>
      <w:r w:rsidRPr="00C64916">
        <w:rPr>
          <w:rFonts w:ascii="Times New Roman" w:hAnsi="Times New Roman" w:cs="Times New Roman"/>
        </w:rPr>
        <w:t xml:space="preserve">is a research and institutional capacity strengthening program (2007–2017) funded by the U.S. Agency for International Development (USAID) and administered by Michigan State University. The program contributes to economic growth and food and nutrition security through knowledge and technology generation that strengthens grain legume (e.g., bean, cowpea) value chains in developing countries of Africa and Latin America through multidisciplinary collaborative research between U.S. universities and research organizations in USAID Feed the Future focus countries in Sub-Saharan Africa and Latin America. </w:t>
      </w:r>
    </w:p>
    <w:p w14:paraId="041B7C74" w14:textId="77777777" w:rsidR="00C64916" w:rsidRPr="00C64916" w:rsidRDefault="00C64916" w:rsidP="00FC5449">
      <w:pPr>
        <w:pStyle w:val="Body"/>
        <w:rPr>
          <w:rFonts w:ascii="Times New Roman" w:hAnsi="Times New Roman" w:cs="Times New Roman"/>
        </w:rPr>
      </w:pPr>
    </w:p>
    <w:p w14:paraId="2D82140E" w14:textId="77777777" w:rsidR="00FC5449" w:rsidRPr="00C64916" w:rsidRDefault="00FC5449" w:rsidP="00FC5449">
      <w:pPr>
        <w:pStyle w:val="Body"/>
        <w:rPr>
          <w:rFonts w:ascii="Times New Roman" w:hAnsi="Times New Roman" w:cs="Times New Roman"/>
        </w:rPr>
      </w:pPr>
      <w:r w:rsidRPr="00C64916">
        <w:rPr>
          <w:rFonts w:ascii="Times New Roman" w:hAnsi="Times New Roman" w:cs="Times New Roman"/>
          <w:b/>
        </w:rPr>
        <w:t>Feed the Future Innovation Lab for Collaborative Research on Peanut</w:t>
      </w:r>
      <w:r w:rsidR="00967037">
        <w:rPr>
          <w:rFonts w:ascii="Times New Roman" w:hAnsi="Times New Roman" w:cs="Times New Roman"/>
          <w:b/>
        </w:rPr>
        <w:t xml:space="preserve"> Productivity</w:t>
      </w:r>
      <w:r w:rsidRPr="00C64916">
        <w:rPr>
          <w:rFonts w:ascii="Times New Roman" w:hAnsi="Times New Roman" w:cs="Times New Roman"/>
          <w:b/>
        </w:rPr>
        <w:t xml:space="preserve"> and Mycotoxin</w:t>
      </w:r>
      <w:r w:rsidR="00967037">
        <w:rPr>
          <w:rFonts w:ascii="Times New Roman" w:hAnsi="Times New Roman" w:cs="Times New Roman"/>
          <w:b/>
        </w:rPr>
        <w:t xml:space="preserve"> Control</w:t>
      </w:r>
      <w:r w:rsidR="005C67CA">
        <w:rPr>
          <w:rFonts w:ascii="Times New Roman" w:hAnsi="Times New Roman" w:cs="Times New Roman"/>
        </w:rPr>
        <w:t xml:space="preserve"> </w:t>
      </w:r>
      <w:r w:rsidR="00967037">
        <w:rPr>
          <w:rFonts w:ascii="Times New Roman" w:hAnsi="Times New Roman" w:cs="Times New Roman"/>
        </w:rPr>
        <w:t>(</w:t>
      </w:r>
      <w:r w:rsidRPr="00C64916">
        <w:rPr>
          <w:rFonts w:ascii="Times New Roman" w:hAnsi="Times New Roman" w:cs="Times New Roman"/>
          <w:b/>
        </w:rPr>
        <w:t>Peanut &amp; Mycotoxin Innovation Lab</w:t>
      </w:r>
      <w:r w:rsidR="00967037">
        <w:rPr>
          <w:rFonts w:ascii="Times New Roman" w:hAnsi="Times New Roman" w:cs="Times New Roman"/>
          <w:b/>
        </w:rPr>
        <w:t>)</w:t>
      </w:r>
      <w:r w:rsidRPr="00C64916">
        <w:rPr>
          <w:rFonts w:ascii="Times New Roman" w:hAnsi="Times New Roman" w:cs="Times New Roman"/>
        </w:rPr>
        <w:t xml:space="preserve"> is supported by USAID and administered by the University of Georgia. Its mission is to apply leading innovative U.S. science to improve peanut (groundnut) production and improve food safety by mitigating the negative impacts of contamination of peanut and other crops from toxins produce by soil-borne fungal pathogens (known as mycotoxins) in developing countries. Current collaborative research and institutional strengthening projects are focused in five Feed the Future countries, including Ghana, Haiti, Malawi, Mozambique and Zambia.</w:t>
      </w:r>
    </w:p>
    <w:p w14:paraId="7248337A" w14:textId="77777777" w:rsidR="00FC5449" w:rsidRPr="00C64916" w:rsidRDefault="00FC5449" w:rsidP="00FC5449">
      <w:pPr>
        <w:pStyle w:val="Body"/>
        <w:rPr>
          <w:rFonts w:ascii="Times New Roman" w:hAnsi="Times New Roman" w:cs="Times New Roman"/>
        </w:rPr>
      </w:pPr>
    </w:p>
    <w:p w14:paraId="56EBB9B8" w14:textId="77777777" w:rsidR="00FC5449" w:rsidRPr="00C64916" w:rsidRDefault="00FC5449">
      <w:pPr>
        <w:pStyle w:val="Body"/>
        <w:rPr>
          <w:rFonts w:ascii="Times New Roman" w:hAnsi="Times New Roman" w:cs="Times New Roman"/>
        </w:rPr>
      </w:pPr>
    </w:p>
    <w:p w14:paraId="2C409EFD" w14:textId="77777777" w:rsidR="00FC5449" w:rsidRPr="00C64916" w:rsidRDefault="00FC5449">
      <w:pPr>
        <w:pStyle w:val="Body"/>
        <w:rPr>
          <w:rFonts w:ascii="Times New Roman" w:hAnsi="Times New Roman" w:cs="Times New Roman"/>
        </w:rPr>
      </w:pPr>
    </w:p>
    <w:p w14:paraId="46200CE7" w14:textId="77777777" w:rsidR="00FC5449" w:rsidRPr="00C64916" w:rsidRDefault="00FC5449">
      <w:pPr>
        <w:pStyle w:val="Body"/>
        <w:rPr>
          <w:rFonts w:ascii="Times New Roman" w:hAnsi="Times New Roman" w:cs="Times New Roman"/>
        </w:rPr>
      </w:pPr>
    </w:p>
    <w:p w14:paraId="569BCE36" w14:textId="77777777" w:rsidR="00FC5449" w:rsidRPr="00C64916" w:rsidRDefault="00FC5449">
      <w:pPr>
        <w:pStyle w:val="Body"/>
        <w:rPr>
          <w:rFonts w:ascii="Times New Roman" w:hAnsi="Times New Roman" w:cs="Times New Roman"/>
        </w:rPr>
      </w:pPr>
    </w:p>
    <w:p w14:paraId="3242D4B8" w14:textId="77777777" w:rsidR="00FC5449" w:rsidRPr="00C64916" w:rsidRDefault="00FC5449">
      <w:pPr>
        <w:pStyle w:val="Body"/>
        <w:rPr>
          <w:rFonts w:ascii="Times New Roman" w:hAnsi="Times New Roman" w:cs="Times New Roman"/>
        </w:rPr>
      </w:pPr>
    </w:p>
    <w:p w14:paraId="48E76E49" w14:textId="77777777" w:rsidR="00FC5449" w:rsidRPr="00C64916" w:rsidRDefault="00FC5449">
      <w:pPr>
        <w:pStyle w:val="Body"/>
        <w:rPr>
          <w:rFonts w:ascii="Times New Roman" w:hAnsi="Times New Roman" w:cs="Times New Roman"/>
        </w:rPr>
      </w:pPr>
    </w:p>
    <w:p w14:paraId="717EBF62" w14:textId="77777777" w:rsidR="00FC5449" w:rsidRPr="00C64916" w:rsidRDefault="00FC5449">
      <w:pPr>
        <w:pStyle w:val="Body"/>
        <w:rPr>
          <w:rFonts w:ascii="Times New Roman" w:hAnsi="Times New Roman" w:cs="Times New Roman"/>
        </w:rPr>
      </w:pPr>
    </w:p>
    <w:p w14:paraId="2680FCC7" w14:textId="77777777" w:rsidR="00FC5449" w:rsidRPr="00C64916" w:rsidRDefault="00FC5449">
      <w:pPr>
        <w:pStyle w:val="Body"/>
        <w:rPr>
          <w:rFonts w:ascii="Times New Roman" w:hAnsi="Times New Roman" w:cs="Times New Roman"/>
        </w:rPr>
      </w:pPr>
    </w:p>
    <w:p w14:paraId="3D6E209B" w14:textId="77777777" w:rsidR="00FC5449" w:rsidRPr="00C64916" w:rsidRDefault="00FC5449">
      <w:pPr>
        <w:pStyle w:val="Body"/>
        <w:rPr>
          <w:rFonts w:ascii="Times New Roman" w:hAnsi="Times New Roman" w:cs="Times New Roman"/>
        </w:rPr>
      </w:pPr>
    </w:p>
    <w:p w14:paraId="44E5AAA2" w14:textId="77777777" w:rsidR="00FC5449" w:rsidRPr="00C64916" w:rsidRDefault="00FC5449">
      <w:pPr>
        <w:pStyle w:val="Body"/>
        <w:rPr>
          <w:rFonts w:ascii="Times New Roman" w:hAnsi="Times New Roman" w:cs="Times New Roman"/>
        </w:rPr>
      </w:pPr>
    </w:p>
    <w:p w14:paraId="39CFD7E7" w14:textId="77777777" w:rsidR="00937AB3" w:rsidRPr="00C64916" w:rsidRDefault="00937AB3">
      <w:pPr>
        <w:pStyle w:val="Body"/>
        <w:rPr>
          <w:rFonts w:ascii="Times New Roman" w:hAnsi="Times New Roman" w:cs="Times New Roman"/>
        </w:rPr>
      </w:pPr>
    </w:p>
    <w:sectPr w:rsidR="00937AB3" w:rsidRPr="00C64916">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8B8C5" w14:textId="77777777" w:rsidR="00ED308F" w:rsidRDefault="00C64916">
      <w:r>
        <w:separator/>
      </w:r>
    </w:p>
  </w:endnote>
  <w:endnote w:type="continuationSeparator" w:id="0">
    <w:p w14:paraId="6EDD4550" w14:textId="77777777" w:rsidR="00ED308F" w:rsidRDefault="00C64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B81A8" w14:textId="77777777" w:rsidR="00937AB3" w:rsidRDefault="00937AB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5D8CC" w14:textId="77777777" w:rsidR="00ED308F" w:rsidRDefault="00C64916">
      <w:r>
        <w:separator/>
      </w:r>
    </w:p>
  </w:footnote>
  <w:footnote w:type="continuationSeparator" w:id="0">
    <w:p w14:paraId="4AFBD20B" w14:textId="77777777" w:rsidR="00ED308F" w:rsidRDefault="00C649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A97CE" w14:textId="77777777" w:rsidR="00937AB3" w:rsidRDefault="00937A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37AB3"/>
    <w:rsid w:val="00167037"/>
    <w:rsid w:val="002652D1"/>
    <w:rsid w:val="00380AFA"/>
    <w:rsid w:val="005C67CA"/>
    <w:rsid w:val="00623FFE"/>
    <w:rsid w:val="006566DF"/>
    <w:rsid w:val="00876C80"/>
    <w:rsid w:val="00897E90"/>
    <w:rsid w:val="008D1C26"/>
    <w:rsid w:val="0093155A"/>
    <w:rsid w:val="00937AB3"/>
    <w:rsid w:val="00967037"/>
    <w:rsid w:val="00C64916"/>
    <w:rsid w:val="00E8171D"/>
    <w:rsid w:val="00ED308F"/>
    <w:rsid w:val="00F3509B"/>
    <w:rsid w:val="00FC54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A4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967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037"/>
    <w:rPr>
      <w:rFonts w:ascii="Lucida Grande" w:hAnsi="Lucida Grande" w:cs="Lucida Grande"/>
      <w:sz w:val="18"/>
      <w:szCs w:val="18"/>
    </w:rPr>
  </w:style>
  <w:style w:type="character" w:styleId="FollowedHyperlink">
    <w:name w:val="FollowedHyperlink"/>
    <w:basedOn w:val="DefaultParagraphFont"/>
    <w:uiPriority w:val="99"/>
    <w:semiHidden/>
    <w:unhideWhenUsed/>
    <w:rsid w:val="002652D1"/>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967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037"/>
    <w:rPr>
      <w:rFonts w:ascii="Lucida Grande" w:hAnsi="Lucida Grande" w:cs="Lucida Grande"/>
      <w:sz w:val="18"/>
      <w:szCs w:val="18"/>
    </w:rPr>
  </w:style>
  <w:style w:type="character" w:styleId="FollowedHyperlink">
    <w:name w:val="FollowedHyperlink"/>
    <w:basedOn w:val="DefaultParagraphFont"/>
    <w:uiPriority w:val="99"/>
    <w:semiHidden/>
    <w:unhideWhenUsed/>
    <w:rsid w:val="002652D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grainlegumes.cgiar.org" TargetMode="External"/><Relationship Id="rId12" Type="http://schemas.openxmlformats.org/officeDocument/2006/relationships/hyperlink" Target="http://legumelab.msu.edu" TargetMode="External"/><Relationship Id="rId13" Type="http://schemas.openxmlformats.org/officeDocument/2006/relationships/hyperlink" Target="http://pmil.caes.uga.edu" TargetMode="External"/><Relationship Id="rId14" Type="http://schemas.openxmlformats.org/officeDocument/2006/relationships/hyperlink" Target="http://www.legumelab.msu.edu/news/legume_scholars_program_award"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841</Words>
  <Characters>5009</Characters>
  <Application>Microsoft Macintosh Word</Application>
  <DocSecurity>0</DocSecurity>
  <Lines>94</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Halversen, Marguerite</dc:creator>
  <cp:lastModifiedBy>Christy Fricks</cp:lastModifiedBy>
  <cp:revision>2</cp:revision>
  <cp:lastPrinted>2014-11-20T13:19:00Z</cp:lastPrinted>
  <dcterms:created xsi:type="dcterms:W3CDTF">2014-11-20T13:20:00Z</dcterms:created>
  <dcterms:modified xsi:type="dcterms:W3CDTF">2014-11-20T13:20:00Z</dcterms:modified>
</cp:coreProperties>
</file>